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4285"/>
        <w:gridCol w:w="3863"/>
      </w:tblGrid>
      <w:tr w:rsidR="001B5BD3">
        <w:trPr>
          <w:trHeight w:val="2128"/>
        </w:trPr>
        <w:tc>
          <w:tcPr>
            <w:tcW w:w="4285" w:type="dxa"/>
          </w:tcPr>
          <w:p w:rsidR="001B5BD3" w:rsidRDefault="00EB2F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1B5BD3" w:rsidRDefault="00EB2F35">
            <w:pPr>
              <w:pStyle w:val="TableParagraph"/>
              <w:spacing w:before="19" w:line="273" w:lineRule="auto"/>
              <w:ind w:right="1300"/>
              <w:rPr>
                <w:sz w:val="24"/>
              </w:rPr>
            </w:pPr>
            <w:r>
              <w:rPr>
                <w:sz w:val="24"/>
              </w:rPr>
              <w:t>совета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31.03.2017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1B5BD3" w:rsidRDefault="001B5BD3">
            <w:pPr>
              <w:pStyle w:val="TableParagraph"/>
              <w:spacing w:before="1" w:line="240" w:lineRule="auto"/>
              <w:ind w:left="0"/>
              <w:rPr>
                <w:sz w:val="27"/>
              </w:rPr>
            </w:pPr>
          </w:p>
          <w:p w:rsidR="001B5BD3" w:rsidRDefault="00EB2F35">
            <w:pPr>
              <w:pStyle w:val="TableParagraph"/>
              <w:spacing w:line="271" w:lineRule="auto"/>
              <w:ind w:right="1414"/>
              <w:rPr>
                <w:sz w:val="24"/>
              </w:rPr>
            </w:pPr>
            <w:r>
              <w:rPr>
                <w:sz w:val="24"/>
              </w:rPr>
              <w:t>Принято с учетом мнения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B5BD3" w:rsidRDefault="00EB2F35">
            <w:pPr>
              <w:pStyle w:val="TableParagraph"/>
              <w:spacing w:before="3" w:line="26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30.03.2017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863" w:type="dxa"/>
          </w:tcPr>
          <w:p w:rsidR="001B5BD3" w:rsidRDefault="00EB2F35">
            <w:pPr>
              <w:pStyle w:val="TableParagraph"/>
              <w:ind w:left="130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F223E" w:rsidRDefault="00EB2F35" w:rsidP="00EB2F35">
            <w:pPr>
              <w:pStyle w:val="TableParagraph"/>
              <w:spacing w:before="19" w:line="242" w:lineRule="auto"/>
              <w:ind w:left="1303" w:right="183"/>
              <w:rPr>
                <w:sz w:val="24"/>
              </w:rPr>
            </w:pPr>
            <w:r>
              <w:rPr>
                <w:sz w:val="24"/>
              </w:rPr>
              <w:t xml:space="preserve">приказом директора </w:t>
            </w:r>
            <w:r w:rsidR="003F223E">
              <w:rPr>
                <w:sz w:val="24"/>
              </w:rPr>
              <w:t>МОУ СШ №4 «Центр образования»</w:t>
            </w:r>
          </w:p>
          <w:p w:rsidR="003F223E" w:rsidRDefault="00EB2F35" w:rsidP="00EB2F35">
            <w:pPr>
              <w:pStyle w:val="TableParagraph"/>
              <w:spacing w:before="19" w:line="242" w:lineRule="auto"/>
              <w:ind w:left="1303" w:right="183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3F223E">
              <w:rPr>
                <w:sz w:val="24"/>
              </w:rPr>
              <w:t xml:space="preserve">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03.04.2017</w:t>
            </w:r>
          </w:p>
          <w:p w:rsidR="001B5BD3" w:rsidRDefault="00EB2F35" w:rsidP="00EB2F35">
            <w:pPr>
              <w:pStyle w:val="TableParagraph"/>
              <w:spacing w:before="19" w:line="242" w:lineRule="auto"/>
              <w:ind w:left="1303" w:right="183"/>
              <w:rPr>
                <w:sz w:val="24"/>
              </w:rPr>
            </w:pPr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 w:rsidR="003F223E">
              <w:rPr>
                <w:sz w:val="24"/>
              </w:rPr>
              <w:t>а</w:t>
            </w:r>
            <w:r>
              <w:rPr>
                <w:sz w:val="24"/>
              </w:rPr>
              <w:t>/01-10</w:t>
            </w:r>
          </w:p>
        </w:tc>
      </w:tr>
    </w:tbl>
    <w:p w:rsidR="001B5BD3" w:rsidRDefault="001B5BD3">
      <w:pPr>
        <w:pStyle w:val="a3"/>
        <w:spacing w:before="0"/>
        <w:ind w:left="0" w:firstLine="0"/>
        <w:jc w:val="left"/>
        <w:rPr>
          <w:sz w:val="20"/>
        </w:rPr>
      </w:pPr>
    </w:p>
    <w:p w:rsidR="001B5BD3" w:rsidRDefault="001B5BD3">
      <w:pPr>
        <w:pStyle w:val="a3"/>
        <w:spacing w:before="1"/>
        <w:ind w:left="0" w:firstLine="0"/>
        <w:jc w:val="left"/>
        <w:rPr>
          <w:sz w:val="25"/>
        </w:rPr>
      </w:pPr>
    </w:p>
    <w:p w:rsidR="001B5BD3" w:rsidRDefault="00EB2F35" w:rsidP="00EB2F35">
      <w:pPr>
        <w:pStyle w:val="a4"/>
        <w:spacing w:line="261" w:lineRule="auto"/>
        <w:jc w:val="center"/>
      </w:pPr>
      <w:r>
        <w:t>Положение о Совете родителей Муниципального общеобразовательного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средней школы №4 «Центр образования» Тутаевского муниципального района</w:t>
      </w:r>
    </w:p>
    <w:p w:rsidR="001B5BD3" w:rsidRDefault="00EB2F35" w:rsidP="003F223E">
      <w:pPr>
        <w:pStyle w:val="a5"/>
        <w:numPr>
          <w:ilvl w:val="0"/>
          <w:numId w:val="1"/>
        </w:numPr>
        <w:tabs>
          <w:tab w:val="left" w:pos="1530"/>
        </w:tabs>
        <w:spacing w:before="174" w:line="384" w:lineRule="auto"/>
        <w:ind w:right="106" w:firstLine="30"/>
        <w:jc w:val="both"/>
        <w:rPr>
          <w:sz w:val="28"/>
        </w:rPr>
      </w:pPr>
      <w:r>
        <w:rPr>
          <w:sz w:val="28"/>
        </w:rPr>
        <w:t>Н</w:t>
      </w:r>
      <w:bookmarkStart w:id="0" w:name="_GoBack"/>
      <w:bookmarkEnd w:id="0"/>
      <w:r>
        <w:rPr>
          <w:sz w:val="28"/>
        </w:rPr>
        <w:t>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общеобразовательного учреждения </w:t>
      </w:r>
      <w:r w:rsidRPr="00EB2F35">
        <w:rPr>
          <w:sz w:val="28"/>
        </w:rPr>
        <w:t xml:space="preserve">средней школы №4 «Центр образования» </w:t>
      </w:r>
      <w:r>
        <w:rPr>
          <w:sz w:val="28"/>
        </w:rPr>
        <w:t>Тутаевского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Совет),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 решений.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0"/>
        <w:ind w:left="1529" w:right="0" w:hanging="851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Учреждения:</w:t>
      </w: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before="228" w:line="367" w:lineRule="auto"/>
        <w:ind w:firstLine="56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обучающихся, родителей (законных представителей) 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before="38" w:line="374" w:lineRule="auto"/>
        <w:ind w:right="101" w:firstLine="566"/>
        <w:jc w:val="both"/>
        <w:rPr>
          <w:sz w:val="28"/>
        </w:rPr>
      </w:pPr>
      <w:r>
        <w:rPr>
          <w:sz w:val="28"/>
        </w:rPr>
        <w:t>участие в разработке и обсуждении программы развития 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before="10" w:line="396" w:lineRule="auto"/>
        <w:ind w:right="99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посещением театров,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выставок;</w:t>
      </w: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before="13"/>
        <w:ind w:left="1529" w:right="0" w:hanging="851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пожертвований;</w:t>
      </w:r>
    </w:p>
    <w:p w:rsidR="001B5BD3" w:rsidRDefault="001B5BD3">
      <w:pPr>
        <w:jc w:val="both"/>
        <w:rPr>
          <w:sz w:val="28"/>
        </w:rPr>
        <w:sectPr w:rsidR="001B5BD3">
          <w:type w:val="continuous"/>
          <w:pgSz w:w="11910" w:h="16840"/>
          <w:pgMar w:top="1280" w:right="460" w:bottom="280" w:left="1020" w:header="720" w:footer="720" w:gutter="0"/>
          <w:cols w:space="720"/>
        </w:sectPr>
      </w:pP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before="67" w:line="374" w:lineRule="auto"/>
        <w:ind w:right="107" w:firstLine="566"/>
        <w:jc w:val="both"/>
        <w:rPr>
          <w:sz w:val="28"/>
        </w:rPr>
      </w:pPr>
      <w:r>
        <w:rPr>
          <w:sz w:val="28"/>
        </w:rPr>
        <w:lastRenderedPageBreak/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обучающихся в Учреждении, в том числе по укреплению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before="10" w:line="355" w:lineRule="auto"/>
        <w:ind w:right="106" w:firstLine="56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самообследования;</w:t>
      </w: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before="177" w:line="396" w:lineRule="auto"/>
        <w:ind w:right="108" w:firstLine="56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:rsidR="001B5BD3" w:rsidRDefault="00EB2F35">
      <w:pPr>
        <w:pStyle w:val="a5"/>
        <w:numPr>
          <w:ilvl w:val="1"/>
          <w:numId w:val="1"/>
        </w:numPr>
        <w:tabs>
          <w:tab w:val="left" w:pos="1530"/>
        </w:tabs>
        <w:spacing w:line="396" w:lineRule="auto"/>
        <w:ind w:right="100" w:firstLine="566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 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вытекающих из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3" w:line="396" w:lineRule="auto"/>
        <w:ind w:right="107" w:firstLine="566"/>
        <w:jc w:val="both"/>
        <w:rPr>
          <w:sz w:val="28"/>
        </w:rPr>
      </w:pPr>
      <w:r>
        <w:rPr>
          <w:sz w:val="28"/>
        </w:rPr>
        <w:t>В состав Совета родителей Учреждения входят 11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1" w:line="386" w:lineRule="auto"/>
        <w:ind w:right="98" w:firstLine="56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присутствующих на родительском собрании Учреждения. Каждая семья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один голос.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line="393" w:lineRule="auto"/>
        <w:ind w:firstLine="566"/>
        <w:jc w:val="both"/>
        <w:rPr>
          <w:sz w:val="28"/>
        </w:rPr>
      </w:pPr>
      <w:r>
        <w:rPr>
          <w:sz w:val="28"/>
        </w:rPr>
        <w:t>Состав Совета родителей Учреждения утверждается приказом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line="374" w:lineRule="auto"/>
        <w:ind w:right="108" w:firstLine="566"/>
        <w:jc w:val="both"/>
        <w:rPr>
          <w:sz w:val="28"/>
        </w:rPr>
      </w:pPr>
      <w:r>
        <w:rPr>
          <w:sz w:val="28"/>
        </w:rPr>
        <w:t>В случае выбытия избранного члена Совета родителей Учреждения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 срока его полномочий, в месячный срок должен быть избран новый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3" w:line="374" w:lineRule="auto"/>
        <w:ind w:firstLine="566"/>
        <w:jc w:val="both"/>
        <w:rPr>
          <w:sz w:val="28"/>
        </w:rPr>
      </w:pP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 на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1B5BD3" w:rsidRDefault="00EB2F35">
      <w:pPr>
        <w:pStyle w:val="a3"/>
        <w:ind w:left="679" w:firstLine="0"/>
      </w:pPr>
      <w:r>
        <w:t>Совет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избирает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секретаря.</w:t>
      </w:r>
    </w:p>
    <w:p w:rsidR="001B5BD3" w:rsidRDefault="001B5BD3">
      <w:pPr>
        <w:sectPr w:rsidR="001B5BD3">
          <w:pgSz w:w="11910" w:h="16840"/>
          <w:pgMar w:top="620" w:right="460" w:bottom="280" w:left="1020" w:header="720" w:footer="720" w:gutter="0"/>
          <w:cols w:space="720"/>
        </w:sectPr>
      </w:pP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65" w:line="393" w:lineRule="auto"/>
        <w:ind w:right="107" w:firstLine="566"/>
        <w:jc w:val="both"/>
        <w:rPr>
          <w:sz w:val="28"/>
        </w:rPr>
      </w:pPr>
      <w:r>
        <w:rPr>
          <w:sz w:val="28"/>
        </w:rPr>
        <w:lastRenderedPageBreak/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line="396" w:lineRule="auto"/>
        <w:ind w:right="104" w:firstLine="566"/>
        <w:jc w:val="both"/>
        <w:rPr>
          <w:sz w:val="28"/>
        </w:rPr>
      </w:pPr>
      <w:r>
        <w:rPr>
          <w:sz w:val="28"/>
        </w:rPr>
        <w:t>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квартал.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5" w:line="374" w:lineRule="auto"/>
        <w:ind w:right="102" w:firstLine="566"/>
        <w:jc w:val="both"/>
        <w:rPr>
          <w:sz w:val="28"/>
        </w:rPr>
      </w:pPr>
      <w:r>
        <w:rPr>
          <w:sz w:val="28"/>
        </w:rPr>
        <w:t>Внеочередное заседание Совета родителей Учреждения проводится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чем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 трети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0" w:line="396" w:lineRule="auto"/>
        <w:ind w:right="105" w:firstLine="566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половины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3" w:line="374" w:lineRule="auto"/>
        <w:ind w:right="105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3" w:line="396" w:lineRule="auto"/>
        <w:ind w:right="104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подписывается 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 секретарем Совета.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line="396" w:lineRule="auto"/>
        <w:ind w:right="106" w:firstLine="566"/>
        <w:jc w:val="both"/>
        <w:rPr>
          <w:sz w:val="28"/>
        </w:rPr>
      </w:pP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 Совета.</w:t>
      </w:r>
    </w:p>
    <w:p w:rsidR="001B5BD3" w:rsidRDefault="00EB2F35">
      <w:pPr>
        <w:pStyle w:val="a5"/>
        <w:numPr>
          <w:ilvl w:val="0"/>
          <w:numId w:val="1"/>
        </w:numPr>
        <w:tabs>
          <w:tab w:val="left" w:pos="1530"/>
        </w:tabs>
        <w:spacing w:before="14" w:line="364" w:lineRule="auto"/>
        <w:ind w:right="101" w:firstLine="566"/>
        <w:jc w:val="both"/>
        <w:rPr>
          <w:sz w:val="28"/>
        </w:rPr>
      </w:pPr>
      <w:r>
        <w:rPr>
          <w:sz w:val="28"/>
        </w:rPr>
        <w:t>Для участия в работе Совета родителей Учреждения при необходимости,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предложению одного из его членов, решением председателя могут приглашаться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заседание совета педагогические работники Учреждения, обучающиеся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sectPr w:rsidR="001B5BD3"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7ED7"/>
    <w:multiLevelType w:val="multilevel"/>
    <w:tmpl w:val="D56E7ABA"/>
    <w:lvl w:ilvl="0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D3"/>
    <w:rsid w:val="001B5BD3"/>
    <w:rsid w:val="003F223E"/>
    <w:rsid w:val="00E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9B0"/>
  <w15:docId w15:val="{797A8DDF-098C-49DB-B2CF-4C1A3784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1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373" w:right="600" w:hanging="77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"/>
      <w:ind w:left="11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3F2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23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AfanasyevKV</dc:creator>
  <cp:lastModifiedBy>Пользователь</cp:lastModifiedBy>
  <cp:revision>4</cp:revision>
  <cp:lastPrinted>2023-06-09T11:24:00Z</cp:lastPrinted>
  <dcterms:created xsi:type="dcterms:W3CDTF">2023-06-09T11:22:00Z</dcterms:created>
  <dcterms:modified xsi:type="dcterms:W3CDTF">2023-06-09T11:26:00Z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