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8D" w:rsidRDefault="00B1148D" w:rsidP="00B1148D">
      <w:pPr>
        <w:ind w:firstLine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1148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Аннотация к рабочей программе по химии для 10 класса </w:t>
      </w:r>
    </w:p>
    <w:p w:rsidR="00B1148D" w:rsidRPr="00B1148D" w:rsidRDefault="00B1148D" w:rsidP="00B1148D">
      <w:pPr>
        <w:ind w:firstLine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1148D">
        <w:rPr>
          <w:rFonts w:ascii="Times New Roman" w:hAnsi="Times New Roman" w:cs="Times New Roman"/>
          <w:b/>
          <w:spacing w:val="-2"/>
          <w:sz w:val="28"/>
          <w:szCs w:val="28"/>
        </w:rPr>
        <w:t>(базовый уровень)</w:t>
      </w:r>
    </w:p>
    <w:p w:rsidR="00E14517" w:rsidRDefault="00B1148D" w:rsidP="00B1148D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9D7DBD">
        <w:rPr>
          <w:rFonts w:ascii="Times New Roman" w:hAnsi="Times New Roman" w:cs="Times New Roman"/>
          <w:spacing w:val="-2"/>
          <w:sz w:val="28"/>
          <w:szCs w:val="28"/>
        </w:rPr>
        <w:t xml:space="preserve">На уровне 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среднего общего образования в 10 класс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 xml:space="preserve"> реализуется ООП СОО в соответствии с обновленным ФГОС СОО (Приказ Министерства пр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свещения РФ от 12 августа 2022 г. №732 «О внесении изменений в федеральный государственный образовательный стандарт среднего общего образования, у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вержденный приказом Министерства образования и науки Российской Федер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1148D">
        <w:rPr>
          <w:rFonts w:ascii="Times New Roman" w:hAnsi="Times New Roman" w:cs="Times New Roman"/>
          <w:spacing w:val="-2"/>
          <w:sz w:val="28"/>
          <w:szCs w:val="28"/>
        </w:rPr>
        <w:t>ции от 17 мая 2012 г. № 13</w:t>
      </w:r>
      <w:r w:rsidRPr="009D7DBD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 w:rsidRPr="009D7DBD">
        <w:rPr>
          <w:rFonts w:ascii="Times New Roman" w:hAnsi="Times New Roman" w:cs="Times New Roman"/>
          <w:spacing w:val="-2"/>
          <w:sz w:val="28"/>
          <w:szCs w:val="28"/>
        </w:rPr>
        <w:t>) и ФОП СОО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B1148D" w:rsidRPr="00F6164B" w:rsidRDefault="00B1148D" w:rsidP="00B1148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F6164B">
        <w:rPr>
          <w:sz w:val="28"/>
          <w:szCs w:val="28"/>
        </w:rPr>
        <w:t xml:space="preserve">Учебный предмет «Химия» входит в предметную область «Естественнонаучные предметы» и с 1 сентября 2023 года является обязательным предметом для изучения на базовом или углублённом уровнях. </w:t>
      </w:r>
      <w:proofErr w:type="gramEnd"/>
    </w:p>
    <w:p w:rsidR="00B1148D" w:rsidRDefault="00B1148D" w:rsidP="00B11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64B">
        <w:rPr>
          <w:rFonts w:ascii="Times New Roman" w:hAnsi="Times New Roman" w:cs="Times New Roman"/>
          <w:sz w:val="28"/>
          <w:szCs w:val="28"/>
        </w:rPr>
        <w:t>Учебным планом на изучение химии базового уровня рекомендуется о</w:t>
      </w:r>
      <w:r w:rsidRPr="00F6164B">
        <w:rPr>
          <w:rFonts w:ascii="Times New Roman" w:hAnsi="Times New Roman" w:cs="Times New Roman"/>
          <w:sz w:val="28"/>
          <w:szCs w:val="28"/>
        </w:rPr>
        <w:t>т</w:t>
      </w:r>
      <w:r w:rsidRPr="00F6164B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F6164B">
        <w:rPr>
          <w:rFonts w:ascii="Times New Roman" w:hAnsi="Times New Roman" w:cs="Times New Roman"/>
          <w:sz w:val="28"/>
          <w:szCs w:val="28"/>
        </w:rPr>
        <w:t xml:space="preserve"> учебных часов, по 1 часу в неделю в 10 и 11 классах соответственно. </w:t>
      </w:r>
    </w:p>
    <w:p w:rsidR="00B1148D" w:rsidRPr="00F6164B" w:rsidRDefault="00B1148D" w:rsidP="00B114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4B">
        <w:rPr>
          <w:rFonts w:ascii="Times New Roman" w:hAnsi="Times New Roman" w:cs="Times New Roman"/>
          <w:sz w:val="28"/>
          <w:szCs w:val="28"/>
        </w:rPr>
        <w:t>В федеральных рабочих программах СОО по химии (базовый уровень:</w:t>
      </w:r>
      <w:proofErr w:type="gramEnd"/>
      <w:r w:rsidRPr="00F6164B">
        <w:rPr>
          <w:rFonts w:ascii="Times New Roman" w:hAnsi="Times New Roman" w:cs="Times New Roman"/>
          <w:sz w:val="28"/>
          <w:szCs w:val="28"/>
        </w:rPr>
        <w:t xml:space="preserve"> ФОП СОО стр. с 2583 по 2610) и (углубленный уровень: </w:t>
      </w:r>
      <w:proofErr w:type="gramStart"/>
      <w:r w:rsidRPr="00F6164B">
        <w:rPr>
          <w:rFonts w:ascii="Times New Roman" w:hAnsi="Times New Roman" w:cs="Times New Roman"/>
          <w:sz w:val="28"/>
          <w:szCs w:val="28"/>
        </w:rPr>
        <w:t xml:space="preserve">ФОП СОО стр. с 2611 по 2645) представлена структура и последовательность изучения материала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F6164B">
        <w:rPr>
          <w:rFonts w:ascii="Times New Roman" w:hAnsi="Times New Roman" w:cs="Times New Roman"/>
          <w:sz w:val="28"/>
          <w:szCs w:val="28"/>
        </w:rPr>
        <w:t>в рамках учебного предмета «Химия» в старшей школе: 10 класс – органич</w:t>
      </w:r>
      <w:r w:rsidRPr="00F6164B">
        <w:rPr>
          <w:rFonts w:ascii="Times New Roman" w:hAnsi="Times New Roman" w:cs="Times New Roman"/>
          <w:sz w:val="28"/>
          <w:szCs w:val="28"/>
        </w:rPr>
        <w:t>е</w:t>
      </w:r>
      <w:r w:rsidRPr="00F6164B">
        <w:rPr>
          <w:rFonts w:ascii="Times New Roman" w:hAnsi="Times New Roman" w:cs="Times New Roman"/>
          <w:sz w:val="28"/>
          <w:szCs w:val="28"/>
        </w:rPr>
        <w:t xml:space="preserve">ская химия, 11 класс – общая и неорганическая химия. </w:t>
      </w:r>
      <w:proofErr w:type="gramEnd"/>
    </w:p>
    <w:p w:rsidR="00B1148D" w:rsidRPr="00F6164B" w:rsidRDefault="00B1148D" w:rsidP="00B114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4B">
        <w:rPr>
          <w:rFonts w:ascii="Times New Roman" w:hAnsi="Times New Roman" w:cs="Times New Roman"/>
          <w:sz w:val="28"/>
          <w:szCs w:val="28"/>
        </w:rPr>
        <w:t>В федеральной рабочей программе по учебному предмету «Химия», как для базового уровня, так и для углублённого уровня произведено разгранич</w:t>
      </w:r>
      <w:r w:rsidRPr="00F6164B">
        <w:rPr>
          <w:rFonts w:ascii="Times New Roman" w:hAnsi="Times New Roman" w:cs="Times New Roman"/>
          <w:sz w:val="28"/>
          <w:szCs w:val="28"/>
        </w:rPr>
        <w:t>е</w:t>
      </w:r>
      <w:r w:rsidRPr="00F6164B">
        <w:rPr>
          <w:rFonts w:ascii="Times New Roman" w:hAnsi="Times New Roman" w:cs="Times New Roman"/>
          <w:sz w:val="28"/>
          <w:szCs w:val="28"/>
        </w:rPr>
        <w:t>ние элементов содержания учебного материала. Содержание учебного матери</w:t>
      </w:r>
      <w:r w:rsidRPr="00F6164B">
        <w:rPr>
          <w:rFonts w:ascii="Times New Roman" w:hAnsi="Times New Roman" w:cs="Times New Roman"/>
          <w:sz w:val="28"/>
          <w:szCs w:val="28"/>
        </w:rPr>
        <w:t>а</w:t>
      </w:r>
      <w:r w:rsidRPr="00F6164B">
        <w:rPr>
          <w:rFonts w:ascii="Times New Roman" w:hAnsi="Times New Roman" w:cs="Times New Roman"/>
          <w:sz w:val="28"/>
          <w:szCs w:val="28"/>
        </w:rPr>
        <w:t xml:space="preserve">ла, которое изучается в ознакомительном порядке и не включено в состав предметных результатов, не подлежит текущей и промежуточной аттестации выделено в федеральной рабочей программе по учебному предмету «Химия» курсивом. </w:t>
      </w:r>
    </w:p>
    <w:p w:rsidR="00B1148D" w:rsidRPr="00F6164B" w:rsidRDefault="00B1148D" w:rsidP="00B11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4B">
        <w:rPr>
          <w:rFonts w:ascii="Times New Roman" w:hAnsi="Times New Roman" w:cs="Times New Roman"/>
          <w:sz w:val="28"/>
          <w:szCs w:val="28"/>
        </w:rPr>
        <w:t>Изменения в учебном предмете «Химия» базового уровня находят отр</w:t>
      </w:r>
      <w:r w:rsidRPr="00F6164B">
        <w:rPr>
          <w:rFonts w:ascii="Times New Roman" w:hAnsi="Times New Roman" w:cs="Times New Roman"/>
          <w:sz w:val="28"/>
          <w:szCs w:val="28"/>
        </w:rPr>
        <w:t>а</w:t>
      </w:r>
      <w:r w:rsidRPr="00F6164B">
        <w:rPr>
          <w:rFonts w:ascii="Times New Roman" w:hAnsi="Times New Roman" w:cs="Times New Roman"/>
          <w:sz w:val="28"/>
          <w:szCs w:val="28"/>
        </w:rPr>
        <w:t xml:space="preserve">жение в рассмотрении теоретического материала и </w:t>
      </w:r>
      <w:proofErr w:type="spellStart"/>
      <w:r w:rsidRPr="00F6164B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F6164B">
        <w:rPr>
          <w:rFonts w:ascii="Times New Roman" w:hAnsi="Times New Roman" w:cs="Times New Roman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6164B">
        <w:rPr>
          <w:rFonts w:ascii="Times New Roman" w:hAnsi="Times New Roman" w:cs="Times New Roman"/>
          <w:sz w:val="28"/>
          <w:szCs w:val="28"/>
        </w:rPr>
        <w:t xml:space="preserve">о веществах и химической реакции. В курсе «Общая и неорганическая химия» </w:t>
      </w:r>
      <w:proofErr w:type="gramStart"/>
      <w:r w:rsidRPr="00F6164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6164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</w:t>
      </w:r>
      <w:r w:rsidRPr="00F6164B">
        <w:rPr>
          <w:rFonts w:ascii="Times New Roman" w:hAnsi="Times New Roman" w:cs="Times New Roman"/>
          <w:sz w:val="28"/>
          <w:szCs w:val="28"/>
        </w:rPr>
        <w:t>о</w:t>
      </w:r>
      <w:r w:rsidRPr="00F6164B">
        <w:rPr>
          <w:rFonts w:ascii="Times New Roman" w:hAnsi="Times New Roman" w:cs="Times New Roman"/>
          <w:sz w:val="28"/>
          <w:szCs w:val="28"/>
        </w:rPr>
        <w:t>рическое изменение функций периодического закона – от обобщающей до об</w:t>
      </w:r>
      <w:r w:rsidRPr="00F6164B">
        <w:rPr>
          <w:rFonts w:ascii="Times New Roman" w:hAnsi="Times New Roman" w:cs="Times New Roman"/>
          <w:sz w:val="28"/>
          <w:szCs w:val="28"/>
        </w:rPr>
        <w:t>ъ</w:t>
      </w:r>
      <w:r w:rsidRPr="00F6164B">
        <w:rPr>
          <w:rFonts w:ascii="Times New Roman" w:hAnsi="Times New Roman" w:cs="Times New Roman"/>
          <w:sz w:val="28"/>
          <w:szCs w:val="28"/>
        </w:rPr>
        <w:t xml:space="preserve">ясняющей и прогнозирующей. </w:t>
      </w:r>
    </w:p>
    <w:p w:rsidR="00B1148D" w:rsidRPr="00F6164B" w:rsidRDefault="00B1148D" w:rsidP="00B11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8870" w:type="dxa"/>
        <w:jc w:val="center"/>
        <w:tblInd w:w="-2228" w:type="dxa"/>
        <w:tblLayout w:type="fixed"/>
        <w:tblLook w:val="04A0"/>
      </w:tblPr>
      <w:tblGrid>
        <w:gridCol w:w="371"/>
        <w:gridCol w:w="2814"/>
        <w:gridCol w:w="941"/>
        <w:gridCol w:w="4744"/>
      </w:tblGrid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Разделы темат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ческого плана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предусмотренный</w:t>
            </w:r>
          </w:p>
          <w:p w:rsidR="002C6059" w:rsidRPr="00A82E8B" w:rsidRDefault="002C6059" w:rsidP="00F77D6B">
            <w:pPr>
              <w:spacing w:after="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ФОП СОО по химии для баз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вого уровня изучения химии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органической химии.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1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ознакомление с образцами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</w:p>
          <w:p w:rsidR="002C6059" w:rsidRPr="00A82E8B" w:rsidRDefault="002C6059" w:rsidP="002C6059">
            <w:pPr>
              <w:numPr>
                <w:ilvl w:val="0"/>
                <w:numId w:val="1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опыты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превращению орг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нических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веще</w:t>
            </w:r>
            <w:proofErr w:type="gramStart"/>
            <w:r w:rsidRPr="00A82E8B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нагревании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(плавление,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обугливание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гор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опыты:</w:t>
            </w:r>
          </w:p>
          <w:p w:rsidR="002C6059" w:rsidRPr="00A82E8B" w:rsidRDefault="002C6059" w:rsidP="002C6059">
            <w:pPr>
              <w:numPr>
                <w:ilvl w:val="0"/>
                <w:numId w:val="2"/>
              </w:numPr>
              <w:suppressAutoHyphens/>
              <w:spacing w:after="60"/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A82E8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молекул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ind w:right="-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Углеводо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роды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3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коллекции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«Нефть»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«Уголь»</w:t>
            </w:r>
          </w:p>
          <w:p w:rsidR="002C6059" w:rsidRPr="00A82E8B" w:rsidRDefault="002C6059" w:rsidP="002C6059">
            <w:pPr>
              <w:numPr>
                <w:ilvl w:val="0"/>
                <w:numId w:val="3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видеофрагмент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«Вулканиз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резины»</w:t>
            </w:r>
          </w:p>
          <w:p w:rsidR="002C6059" w:rsidRPr="00A82E8B" w:rsidRDefault="002C6059" w:rsidP="00F77D6B">
            <w:pPr>
              <w:tabs>
                <w:tab w:val="left" w:pos="297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опыты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6059" w:rsidRPr="00A82E8B" w:rsidRDefault="002C6059" w:rsidP="002C6059">
            <w:pPr>
              <w:numPr>
                <w:ilvl w:val="0"/>
                <w:numId w:val="4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качественное определение у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г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лерода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водорода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82E8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ществах</w:t>
            </w:r>
          </w:p>
          <w:p w:rsidR="002C6059" w:rsidRPr="00A82E8B" w:rsidRDefault="002C6059" w:rsidP="002C6059">
            <w:pPr>
              <w:numPr>
                <w:ilvl w:val="0"/>
                <w:numId w:val="4"/>
              </w:numPr>
              <w:tabs>
                <w:tab w:val="left" w:pos="369"/>
                <w:tab w:val="left" w:pos="372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ознакомление с образцами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пластмасс,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каучуков</w:t>
            </w:r>
            <w:r w:rsidRPr="00A82E8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зины</w:t>
            </w:r>
          </w:p>
          <w:p w:rsidR="002C6059" w:rsidRPr="00A82E8B" w:rsidRDefault="002C6059" w:rsidP="002C6059">
            <w:pPr>
              <w:numPr>
                <w:ilvl w:val="0"/>
                <w:numId w:val="4"/>
              </w:numPr>
              <w:tabs>
                <w:tab w:val="left" w:pos="369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A82E8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углеводородов и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галогенопроизво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2C6059" w:rsidRPr="00A82E8B" w:rsidRDefault="002C6059" w:rsidP="00F77D6B">
            <w:pPr>
              <w:tabs>
                <w:tab w:val="left" w:pos="297"/>
              </w:tabs>
              <w:spacing w:after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работы: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1. Получение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этилена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ние его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Кислородсодерж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щие органические соедин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опыты:</w:t>
            </w:r>
          </w:p>
          <w:p w:rsidR="002C6059" w:rsidRPr="00A82E8B" w:rsidRDefault="002C6059" w:rsidP="002C6059">
            <w:pPr>
              <w:numPr>
                <w:ilvl w:val="0"/>
                <w:numId w:val="7"/>
              </w:numPr>
              <w:tabs>
                <w:tab w:val="left" w:pos="318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горение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спиртов</w:t>
            </w:r>
          </w:p>
          <w:p w:rsidR="002C6059" w:rsidRPr="00A82E8B" w:rsidRDefault="002C6059" w:rsidP="002C6059">
            <w:pPr>
              <w:numPr>
                <w:ilvl w:val="0"/>
                <w:numId w:val="7"/>
              </w:numPr>
              <w:tabs>
                <w:tab w:val="left" w:pos="318"/>
                <w:tab w:val="left" w:pos="42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взаимодействие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глицерина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2E8B"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ди(II)</w:t>
            </w:r>
          </w:p>
          <w:p w:rsidR="002C6059" w:rsidRPr="00A82E8B" w:rsidRDefault="002C6059" w:rsidP="002C6059">
            <w:pPr>
              <w:numPr>
                <w:ilvl w:val="0"/>
                <w:numId w:val="7"/>
              </w:numPr>
              <w:tabs>
                <w:tab w:val="left" w:pos="318"/>
                <w:tab w:val="left" w:pos="4037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реакции</w:t>
            </w:r>
            <w:r w:rsidRPr="00A82E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альд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гидов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(окисление аммиачным ра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твором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 xml:space="preserve">оксида серебра и </w:t>
            </w:r>
            <w:proofErr w:type="spellStart"/>
            <w:r w:rsidRPr="00A82E8B">
              <w:rPr>
                <w:rFonts w:ascii="Times New Roman" w:hAnsi="Times New Roman"/>
                <w:sz w:val="24"/>
                <w:szCs w:val="24"/>
              </w:rPr>
              <w:t>гидр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ксидом</w:t>
            </w:r>
            <w:proofErr w:type="spellEnd"/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ди(II))</w:t>
            </w:r>
          </w:p>
          <w:p w:rsidR="002C6059" w:rsidRPr="00A82E8B" w:rsidRDefault="002C6059" w:rsidP="002C6059">
            <w:pPr>
              <w:numPr>
                <w:ilvl w:val="0"/>
                <w:numId w:val="7"/>
              </w:numPr>
              <w:tabs>
                <w:tab w:val="left" w:pos="318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крахмала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иодом</w:t>
            </w:r>
            <w:proofErr w:type="spellEnd"/>
          </w:p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r w:rsidRPr="00A82E8B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работы: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82E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2.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раствора уксусной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Азотсодержащие органические соединения.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tabs>
                <w:tab w:val="left" w:pos="297"/>
              </w:tabs>
              <w:spacing w:after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10"/>
              </w:numPr>
              <w:tabs>
                <w:tab w:val="left" w:pos="318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денатурация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белков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нагр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вании;</w:t>
            </w:r>
          </w:p>
          <w:p w:rsidR="002C6059" w:rsidRPr="00A82E8B" w:rsidRDefault="002C6059" w:rsidP="002C6059">
            <w:pPr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6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цветные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реакции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белков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Высокомолекулярные соединения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tabs>
                <w:tab w:val="left" w:pos="297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12"/>
              </w:numPr>
              <w:suppressAutoHyphens/>
              <w:spacing w:after="60"/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ознакомление с образцами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искусственных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волокон,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пластмасс,</w:t>
            </w:r>
            <w:r w:rsidRPr="00A82E8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 xml:space="preserve">каучуков 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химии.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14"/>
              </w:numPr>
              <w:spacing w:after="6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A82E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«Периодическая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химических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элементов Д.И.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Менделеева</w:t>
            </w:r>
          </w:p>
          <w:p w:rsidR="002C6059" w:rsidRPr="00A82E8B" w:rsidRDefault="002C6059" w:rsidP="002C6059">
            <w:pPr>
              <w:numPr>
                <w:ilvl w:val="0"/>
                <w:numId w:val="14"/>
              </w:numPr>
              <w:tabs>
                <w:tab w:val="left" w:pos="318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кристаллических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шеток</w:t>
            </w:r>
          </w:p>
          <w:p w:rsidR="002C6059" w:rsidRPr="00A82E8B" w:rsidRDefault="002C6059" w:rsidP="002C6059">
            <w:pPr>
              <w:numPr>
                <w:ilvl w:val="0"/>
                <w:numId w:val="15"/>
              </w:numPr>
              <w:tabs>
                <w:tab w:val="left" w:pos="318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разложение</w:t>
            </w:r>
            <w:r w:rsidRPr="00A82E8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82E8B">
              <w:rPr>
                <w:rFonts w:ascii="Times New Roman" w:hAnsi="Times New Roman"/>
                <w:sz w:val="24"/>
                <w:szCs w:val="24"/>
              </w:rPr>
              <w:t>пероксида</w:t>
            </w:r>
            <w:proofErr w:type="spellEnd"/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водор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да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lastRenderedPageBreak/>
              <w:t>присутствии катализа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</w:p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</w:t>
            </w:r>
            <w:r w:rsidRPr="00A82E8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опыты:</w:t>
            </w:r>
          </w:p>
          <w:p w:rsidR="002C6059" w:rsidRPr="00A82E8B" w:rsidRDefault="002C6059" w:rsidP="002C6059">
            <w:pPr>
              <w:numPr>
                <w:ilvl w:val="0"/>
                <w:numId w:val="16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A82E8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реакций</w:t>
            </w:r>
            <w:r w:rsidRPr="00A82E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ионного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обме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C6059" w:rsidRPr="00A82E8B" w:rsidRDefault="002C6059" w:rsidP="002C6059">
            <w:pPr>
              <w:numPr>
                <w:ilvl w:val="0"/>
                <w:numId w:val="16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определение среды растворов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A82E8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помощью универсал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ь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работы: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82E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скорость</w:t>
            </w:r>
            <w:r w:rsidRPr="00A82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химической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Неорганическая химия.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Демонстрации:</w:t>
            </w:r>
          </w:p>
          <w:p w:rsidR="002C6059" w:rsidRPr="00A82E8B" w:rsidRDefault="002C6059" w:rsidP="002C6059">
            <w:pPr>
              <w:numPr>
                <w:ilvl w:val="0"/>
                <w:numId w:val="17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коллекция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«Металлы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спл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вы»</w:t>
            </w:r>
          </w:p>
          <w:p w:rsidR="002C6059" w:rsidRPr="00A82E8B" w:rsidRDefault="002C6059" w:rsidP="002C6059">
            <w:pPr>
              <w:numPr>
                <w:ilvl w:val="0"/>
                <w:numId w:val="17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образцы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неметаллов</w:t>
            </w:r>
          </w:p>
          <w:p w:rsidR="002C6059" w:rsidRPr="00A82E8B" w:rsidRDefault="002C6059" w:rsidP="002C6059">
            <w:pPr>
              <w:numPr>
                <w:ilvl w:val="0"/>
                <w:numId w:val="17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азо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ной кислотой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различной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трации</w:t>
            </w:r>
          </w:p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</w:t>
            </w:r>
            <w:r w:rsidRPr="00A82E8B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опыты:</w:t>
            </w:r>
          </w:p>
          <w:p w:rsidR="002C6059" w:rsidRPr="00A82E8B" w:rsidRDefault="002C6059" w:rsidP="002C6059">
            <w:pPr>
              <w:numPr>
                <w:ilvl w:val="0"/>
                <w:numId w:val="18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A82E8B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алюминия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растворами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кислот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щелочей;</w:t>
            </w:r>
          </w:p>
          <w:p w:rsidR="002C6059" w:rsidRPr="00A82E8B" w:rsidRDefault="002C6059" w:rsidP="002C6059">
            <w:pPr>
              <w:numPr>
                <w:ilvl w:val="0"/>
                <w:numId w:val="18"/>
              </w:numPr>
              <w:tabs>
                <w:tab w:val="left" w:pos="370"/>
              </w:tabs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качественные реакции на к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тионы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металлов.</w:t>
            </w:r>
          </w:p>
          <w:p w:rsidR="002C6059" w:rsidRPr="00A82E8B" w:rsidRDefault="002C6059" w:rsidP="002C6059">
            <w:pPr>
              <w:numPr>
                <w:ilvl w:val="0"/>
                <w:numId w:val="19"/>
              </w:numPr>
              <w:spacing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качественные реакции на анионы и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катион</w:t>
            </w:r>
            <w:r w:rsidRPr="00A82E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аммония.</w:t>
            </w:r>
          </w:p>
          <w:p w:rsidR="002C6059" w:rsidRPr="00A82E8B" w:rsidRDefault="002C6059" w:rsidP="00F77D6B">
            <w:pPr>
              <w:tabs>
                <w:tab w:val="left" w:pos="298"/>
              </w:tabs>
              <w:spacing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Практические</w:t>
            </w:r>
            <w:r w:rsidRPr="00A82E8B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b/>
                <w:i/>
                <w:sz w:val="24"/>
                <w:szCs w:val="24"/>
              </w:rPr>
              <w:t>работы: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№ 2. Решение экспериментал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ь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A82E8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«Металлы»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82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3.</w:t>
            </w:r>
            <w:r w:rsidRPr="00A82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A82E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r w:rsidRPr="00A82E8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A82E8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82E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A82E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/>
                <w:sz w:val="24"/>
                <w:szCs w:val="24"/>
              </w:rPr>
              <w:t>«Неметаллы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059" w:rsidRPr="00A82E8B" w:rsidTr="002C6059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uppressAutoHyphens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 xml:space="preserve">Химия и жизнь.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82E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59" w:rsidRPr="00A82E8B" w:rsidRDefault="002C6059" w:rsidP="00F77D6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Эксперимент не предусмотрен</w:t>
            </w:r>
          </w:p>
        </w:tc>
      </w:tr>
    </w:tbl>
    <w:p w:rsidR="00B1148D" w:rsidRDefault="00B1148D" w:rsidP="00B1148D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1148D" w:rsidRDefault="00B1148D" w:rsidP="00B1148D">
      <w:pPr>
        <w:ind w:firstLine="708"/>
        <w:jc w:val="both"/>
      </w:pPr>
    </w:p>
    <w:sectPr w:rsidR="00B1148D" w:rsidSect="0060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9FE"/>
    <w:multiLevelType w:val="hybridMultilevel"/>
    <w:tmpl w:val="36CED1C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68C64F7"/>
    <w:multiLevelType w:val="hybridMultilevel"/>
    <w:tmpl w:val="3FF0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1CD8"/>
    <w:multiLevelType w:val="hybridMultilevel"/>
    <w:tmpl w:val="83C4608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81F0C64"/>
    <w:multiLevelType w:val="hybridMultilevel"/>
    <w:tmpl w:val="F500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97F9C"/>
    <w:multiLevelType w:val="hybridMultilevel"/>
    <w:tmpl w:val="AD645C1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366C03C9"/>
    <w:multiLevelType w:val="hybridMultilevel"/>
    <w:tmpl w:val="D2F4979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8B24A80"/>
    <w:multiLevelType w:val="hybridMultilevel"/>
    <w:tmpl w:val="907417E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3C9556ED"/>
    <w:multiLevelType w:val="hybridMultilevel"/>
    <w:tmpl w:val="1FE60A2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8">
    <w:nsid w:val="43C067BA"/>
    <w:multiLevelType w:val="hybridMultilevel"/>
    <w:tmpl w:val="1B62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91F50"/>
    <w:multiLevelType w:val="hybridMultilevel"/>
    <w:tmpl w:val="D780EC3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49B57380"/>
    <w:multiLevelType w:val="hybridMultilevel"/>
    <w:tmpl w:val="89BC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5482F"/>
    <w:multiLevelType w:val="hybridMultilevel"/>
    <w:tmpl w:val="FBE2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17456"/>
    <w:multiLevelType w:val="hybridMultilevel"/>
    <w:tmpl w:val="A0CC20A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5C585F2F"/>
    <w:multiLevelType w:val="hybridMultilevel"/>
    <w:tmpl w:val="C2A26C0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4100DB5"/>
    <w:multiLevelType w:val="hybridMultilevel"/>
    <w:tmpl w:val="14BAA96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>
    <w:nsid w:val="6AEF19AB"/>
    <w:multiLevelType w:val="hybridMultilevel"/>
    <w:tmpl w:val="CAACA3C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6B75358C"/>
    <w:multiLevelType w:val="hybridMultilevel"/>
    <w:tmpl w:val="0C101C6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6E3F382D"/>
    <w:multiLevelType w:val="hybridMultilevel"/>
    <w:tmpl w:val="CE8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10A03"/>
    <w:multiLevelType w:val="hybridMultilevel"/>
    <w:tmpl w:val="6B9E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3590A"/>
    <w:multiLevelType w:val="hybridMultilevel"/>
    <w:tmpl w:val="176E3880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0">
    <w:nsid w:val="7EC17BD7"/>
    <w:multiLevelType w:val="hybridMultilevel"/>
    <w:tmpl w:val="959AC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16"/>
  </w:num>
  <w:num w:numId="9">
    <w:abstractNumId w:val="11"/>
  </w:num>
  <w:num w:numId="10">
    <w:abstractNumId w:val="17"/>
  </w:num>
  <w:num w:numId="11">
    <w:abstractNumId w:val="19"/>
  </w:num>
  <w:num w:numId="12">
    <w:abstractNumId w:val="20"/>
  </w:num>
  <w:num w:numId="13">
    <w:abstractNumId w:val="15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4"/>
  </w:num>
  <w:num w:numId="19">
    <w:abstractNumId w:val="1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8D"/>
    <w:rsid w:val="0009500D"/>
    <w:rsid w:val="000F4BAC"/>
    <w:rsid w:val="002C6059"/>
    <w:rsid w:val="006044C1"/>
    <w:rsid w:val="00872498"/>
    <w:rsid w:val="00B1148D"/>
    <w:rsid w:val="00BA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4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1148D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2C6059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39"/>
    <w:rsid w:val="002C60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3712</Characters>
  <Application>Microsoft Office Word</Application>
  <DocSecurity>0</DocSecurity>
  <Lines>30</Lines>
  <Paragraphs>8</Paragraphs>
  <ScaleCrop>false</ScaleCrop>
  <Company>JSC Tyazhmash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2023-10-15T18:21:00Z</dcterms:created>
  <dcterms:modified xsi:type="dcterms:W3CDTF">2023-10-15T18:27:00Z</dcterms:modified>
</cp:coreProperties>
</file>