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8D" w:rsidRDefault="00B1148D" w:rsidP="00B1148D">
      <w:pPr>
        <w:ind w:firstLine="70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114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Аннотация к рабочей программе по химии для 10 класса </w:t>
      </w:r>
    </w:p>
    <w:p w:rsidR="00B1148D" w:rsidRPr="00B1148D" w:rsidRDefault="00B1148D" w:rsidP="00B1148D">
      <w:pPr>
        <w:ind w:firstLine="70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1148D">
        <w:rPr>
          <w:rFonts w:ascii="Times New Roman" w:hAnsi="Times New Roman" w:cs="Times New Roman"/>
          <w:b/>
          <w:spacing w:val="-2"/>
          <w:sz w:val="28"/>
          <w:szCs w:val="28"/>
        </w:rPr>
        <w:t>(базовый уровень)</w:t>
      </w:r>
    </w:p>
    <w:p w:rsidR="00E14517" w:rsidRDefault="00B1148D" w:rsidP="00B1148D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9D7DBD">
        <w:rPr>
          <w:rFonts w:ascii="Times New Roman" w:hAnsi="Times New Roman" w:cs="Times New Roman"/>
          <w:spacing w:val="-2"/>
          <w:sz w:val="28"/>
          <w:szCs w:val="28"/>
        </w:rPr>
        <w:t xml:space="preserve">На уровне </w:t>
      </w:r>
      <w:r w:rsidRPr="00B1148D">
        <w:rPr>
          <w:rFonts w:ascii="Times New Roman" w:hAnsi="Times New Roman" w:cs="Times New Roman"/>
          <w:spacing w:val="-2"/>
          <w:sz w:val="28"/>
          <w:szCs w:val="28"/>
        </w:rPr>
        <w:t>среднего общего образования в 10 класс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1148D">
        <w:rPr>
          <w:rFonts w:ascii="Times New Roman" w:hAnsi="Times New Roman" w:cs="Times New Roman"/>
          <w:spacing w:val="-2"/>
          <w:sz w:val="28"/>
          <w:szCs w:val="28"/>
        </w:rPr>
        <w:t xml:space="preserve"> реализуется ООП СОО в соответствии с обновленным ФГОС СОО (Приказ Министерства пр</w:t>
      </w:r>
      <w:r w:rsidRPr="00B1148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1148D">
        <w:rPr>
          <w:rFonts w:ascii="Times New Roman" w:hAnsi="Times New Roman" w:cs="Times New Roman"/>
          <w:spacing w:val="-2"/>
          <w:sz w:val="28"/>
          <w:szCs w:val="28"/>
        </w:rPr>
        <w:t>свещения РФ от 12 августа 2022 г. №732 «О внесении изменений в федеральный государственный образовательный стандарт среднего общего образования, у</w:t>
      </w:r>
      <w:r w:rsidRPr="00B1148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1148D">
        <w:rPr>
          <w:rFonts w:ascii="Times New Roman" w:hAnsi="Times New Roman" w:cs="Times New Roman"/>
          <w:spacing w:val="-2"/>
          <w:sz w:val="28"/>
          <w:szCs w:val="28"/>
        </w:rPr>
        <w:t>вержденный приказом Министерства образования и науки Российской Федер</w:t>
      </w:r>
      <w:r w:rsidRPr="00B1148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1148D">
        <w:rPr>
          <w:rFonts w:ascii="Times New Roman" w:hAnsi="Times New Roman" w:cs="Times New Roman"/>
          <w:spacing w:val="-2"/>
          <w:sz w:val="28"/>
          <w:szCs w:val="28"/>
        </w:rPr>
        <w:t>ции от 17 мая 2012 г. № 13</w:t>
      </w:r>
      <w:r w:rsidRPr="009D7DBD">
        <w:rPr>
          <w:rFonts w:ascii="Times New Roman" w:hAnsi="Times New Roman" w:cs="Times New Roman"/>
          <w:i/>
          <w:spacing w:val="-2"/>
          <w:sz w:val="28"/>
          <w:szCs w:val="28"/>
        </w:rPr>
        <w:t>»</w:t>
      </w:r>
      <w:r w:rsidRPr="009D7DBD">
        <w:rPr>
          <w:rFonts w:ascii="Times New Roman" w:hAnsi="Times New Roman" w:cs="Times New Roman"/>
          <w:spacing w:val="-2"/>
          <w:sz w:val="28"/>
          <w:szCs w:val="28"/>
        </w:rPr>
        <w:t>) и ФОП СОО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B1148D" w:rsidRPr="00F6164B" w:rsidRDefault="00B1148D" w:rsidP="00B1148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6164B">
        <w:rPr>
          <w:sz w:val="28"/>
          <w:szCs w:val="28"/>
        </w:rPr>
        <w:t xml:space="preserve">Учебный предмет «Химия» входит в предметную область «Естественнонаучные предметы» и с 1 сентября 2023 года является обязательным предметом для изучения на базовом или углублённом уровнях. </w:t>
      </w:r>
      <w:proofErr w:type="gramEnd"/>
    </w:p>
    <w:p w:rsidR="00B1148D" w:rsidRDefault="00B1148D" w:rsidP="00B1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Учебным планом на изучение химии базового уровня рекомендуется о</w:t>
      </w:r>
      <w:r w:rsidRPr="00F6164B">
        <w:rPr>
          <w:rFonts w:ascii="Times New Roman" w:hAnsi="Times New Roman" w:cs="Times New Roman"/>
          <w:sz w:val="28"/>
          <w:szCs w:val="28"/>
        </w:rPr>
        <w:t>т</w:t>
      </w:r>
      <w:r w:rsidRPr="00F6164B">
        <w:rPr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F6164B">
        <w:rPr>
          <w:rFonts w:ascii="Times New Roman" w:hAnsi="Times New Roman" w:cs="Times New Roman"/>
          <w:sz w:val="28"/>
          <w:szCs w:val="28"/>
        </w:rPr>
        <w:t xml:space="preserve"> учебных часов, по 1 часу в неделю в 10 и 11 классах соответственно. </w:t>
      </w:r>
    </w:p>
    <w:p w:rsidR="00B1148D" w:rsidRPr="00F6164B" w:rsidRDefault="00B1148D" w:rsidP="00B114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4B">
        <w:rPr>
          <w:rFonts w:ascii="Times New Roman" w:hAnsi="Times New Roman" w:cs="Times New Roman"/>
          <w:sz w:val="28"/>
          <w:szCs w:val="28"/>
        </w:rPr>
        <w:t>В федеральных рабочих программах СОО по химии (базовый уровень: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ФОП СОО стр. с 2583 по 2610) и (углубленный уровень: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 xml:space="preserve">ФОП СОО стр. с 2611 по 2645) представлена структура и последовательность изучения материала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>в рамках учебного предмета «Химия» в старшей школе: 10 класс – органич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 xml:space="preserve">ская химия, 11 класс – общая и неорганическая химия. </w:t>
      </w:r>
      <w:proofErr w:type="gramEnd"/>
    </w:p>
    <w:p w:rsidR="00B1148D" w:rsidRPr="00F6164B" w:rsidRDefault="00B1148D" w:rsidP="00B114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В федеральной рабочей программе по учебному предмету «Химия», как для базового уровня, так и для углублённого уровня произведено разгранич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ние элементов содержания учебного материала. Содержание учебного матери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 xml:space="preserve">ла, которое изучается в ознакомительном порядке и не включено в состав предметных результатов, не подлежит текущей и промежуточной аттестации выделено в федеральной рабочей программе по учебному предмету «Химия» курсивом. </w:t>
      </w:r>
    </w:p>
    <w:p w:rsidR="00B1148D" w:rsidRPr="00F6164B" w:rsidRDefault="00B1148D" w:rsidP="00B1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Изменения в учебном предмете «Химия» базового уровня находят отр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 xml:space="preserve">жение в рассмотрении теоретического материала и </w:t>
      </w:r>
      <w:proofErr w:type="spellStart"/>
      <w:r w:rsidRPr="00F6164B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F6164B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 xml:space="preserve">о веществах и химической реакции. В курсе «Общая и неорганическая химия»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осознать значение периодического закона с общетеоретических и методологических позиций, глубже понять ист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рическое изменение функций периодического закона – от обобщающей до об</w:t>
      </w:r>
      <w:r w:rsidRPr="00F6164B">
        <w:rPr>
          <w:rFonts w:ascii="Times New Roman" w:hAnsi="Times New Roman" w:cs="Times New Roman"/>
          <w:sz w:val="28"/>
          <w:szCs w:val="28"/>
        </w:rPr>
        <w:t>ъ</w:t>
      </w:r>
      <w:r w:rsidRPr="00F6164B">
        <w:rPr>
          <w:rFonts w:ascii="Times New Roman" w:hAnsi="Times New Roman" w:cs="Times New Roman"/>
          <w:sz w:val="28"/>
          <w:szCs w:val="28"/>
        </w:rPr>
        <w:t xml:space="preserve">ясняющей и прогнозирующей. </w:t>
      </w:r>
    </w:p>
    <w:p w:rsidR="00B1148D" w:rsidRPr="00F6164B" w:rsidRDefault="00B1148D" w:rsidP="00B1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8870" w:type="dxa"/>
        <w:jc w:val="center"/>
        <w:tblInd w:w="-2228" w:type="dxa"/>
        <w:tblLayout w:type="fixed"/>
        <w:tblLook w:val="04A0"/>
      </w:tblPr>
      <w:tblGrid>
        <w:gridCol w:w="371"/>
        <w:gridCol w:w="2814"/>
        <w:gridCol w:w="941"/>
        <w:gridCol w:w="4744"/>
      </w:tblGrid>
      <w:tr w:rsidR="002C6059" w:rsidRPr="00A82E8B" w:rsidTr="002C6059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Разделы темат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ческого плана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9" w:rsidRPr="00A82E8B" w:rsidRDefault="002C6059" w:rsidP="00F77D6B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предусмотренный</w:t>
            </w:r>
          </w:p>
          <w:p w:rsidR="002C6059" w:rsidRPr="00A82E8B" w:rsidRDefault="002C6059" w:rsidP="00F77D6B">
            <w:pPr>
              <w:spacing w:after="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ФОП СОО по химии для баз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вого уровня изучения химии</w:t>
            </w:r>
          </w:p>
        </w:tc>
      </w:tr>
      <w:tr w:rsidR="002C6059" w:rsidRPr="00A82E8B" w:rsidTr="002C6059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9" w:rsidRPr="00A82E8B" w:rsidRDefault="002C6059" w:rsidP="00F77D6B">
            <w:pPr>
              <w:suppressAutoHyphens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органической химии.</w:t>
            </w:r>
          </w:p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:rsidR="002C6059" w:rsidRPr="00A82E8B" w:rsidRDefault="002C6059" w:rsidP="002C6059">
            <w:pPr>
              <w:numPr>
                <w:ilvl w:val="0"/>
                <w:numId w:val="1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ознакомление с образцами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органических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</w:p>
          <w:p w:rsidR="002C6059" w:rsidRPr="00A82E8B" w:rsidRDefault="002C6059" w:rsidP="002C6059">
            <w:pPr>
              <w:numPr>
                <w:ilvl w:val="0"/>
                <w:numId w:val="1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опыты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превращению орг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нических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веще</w:t>
            </w:r>
            <w:proofErr w:type="gramStart"/>
            <w:r w:rsidRPr="00A82E8B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нагревании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(плавление,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обугливание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2C6059" w:rsidRPr="00A82E8B" w:rsidRDefault="002C6059" w:rsidP="00F77D6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:rsidR="002C6059" w:rsidRPr="00A82E8B" w:rsidRDefault="002C6059" w:rsidP="002C6059">
            <w:pPr>
              <w:numPr>
                <w:ilvl w:val="0"/>
                <w:numId w:val="2"/>
              </w:numPr>
              <w:suppressAutoHyphens/>
              <w:spacing w:after="60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A82E8B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молекул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веществ</w:t>
            </w:r>
          </w:p>
        </w:tc>
      </w:tr>
      <w:tr w:rsidR="002C6059" w:rsidRPr="00A82E8B" w:rsidTr="002C6059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9" w:rsidRPr="00A82E8B" w:rsidRDefault="002C6059" w:rsidP="00F77D6B">
            <w:pPr>
              <w:suppressAutoHyphens/>
              <w:spacing w:after="60"/>
              <w:ind w:right="-5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Углеводо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роды</w:t>
            </w:r>
          </w:p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:rsidR="002C6059" w:rsidRPr="00A82E8B" w:rsidRDefault="002C6059" w:rsidP="002C6059">
            <w:pPr>
              <w:numPr>
                <w:ilvl w:val="0"/>
                <w:numId w:val="3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«Нефть»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«Уголь»</w:t>
            </w:r>
          </w:p>
          <w:p w:rsidR="002C6059" w:rsidRPr="00A82E8B" w:rsidRDefault="002C6059" w:rsidP="002C6059">
            <w:pPr>
              <w:numPr>
                <w:ilvl w:val="0"/>
                <w:numId w:val="3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видеофрагмент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«Вулканиз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резины»</w:t>
            </w:r>
          </w:p>
          <w:p w:rsidR="002C6059" w:rsidRPr="00A82E8B" w:rsidRDefault="002C6059" w:rsidP="00F77D6B">
            <w:pPr>
              <w:tabs>
                <w:tab w:val="left" w:pos="297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6059" w:rsidRPr="00A82E8B" w:rsidRDefault="002C6059" w:rsidP="002C6059">
            <w:pPr>
              <w:numPr>
                <w:ilvl w:val="0"/>
                <w:numId w:val="4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качественное определение у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лерода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водорода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ществах</w:t>
            </w:r>
          </w:p>
          <w:p w:rsidR="002C6059" w:rsidRPr="00A82E8B" w:rsidRDefault="002C6059" w:rsidP="002C6059">
            <w:pPr>
              <w:numPr>
                <w:ilvl w:val="0"/>
                <w:numId w:val="4"/>
              </w:numPr>
              <w:tabs>
                <w:tab w:val="left" w:pos="369"/>
                <w:tab w:val="left" w:pos="372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ознакомление с образцами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пластмасс,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каучуков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зины</w:t>
            </w:r>
          </w:p>
          <w:p w:rsidR="002C6059" w:rsidRPr="00A82E8B" w:rsidRDefault="002C6059" w:rsidP="002C6059">
            <w:pPr>
              <w:numPr>
                <w:ilvl w:val="0"/>
                <w:numId w:val="4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A82E8B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углеводородов 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галогенопроизво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2C6059" w:rsidRPr="00A82E8B" w:rsidRDefault="002C6059" w:rsidP="00F77D6B">
            <w:pPr>
              <w:tabs>
                <w:tab w:val="left" w:pos="297"/>
              </w:tabs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1. Получение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этилена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ние его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</w:t>
            </w:r>
          </w:p>
        </w:tc>
      </w:tr>
      <w:tr w:rsidR="002C6059" w:rsidRPr="00A82E8B" w:rsidTr="002C6059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Кислородсодерж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щие органические соедин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9" w:rsidRPr="00A82E8B" w:rsidRDefault="002C6059" w:rsidP="00F77D6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:rsidR="002C6059" w:rsidRPr="00A82E8B" w:rsidRDefault="002C6059" w:rsidP="002C6059">
            <w:pPr>
              <w:numPr>
                <w:ilvl w:val="0"/>
                <w:numId w:val="7"/>
              </w:numPr>
              <w:tabs>
                <w:tab w:val="left" w:pos="318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горение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спиртов</w:t>
            </w:r>
          </w:p>
          <w:p w:rsidR="002C6059" w:rsidRPr="00A82E8B" w:rsidRDefault="002C6059" w:rsidP="002C6059">
            <w:pPr>
              <w:numPr>
                <w:ilvl w:val="0"/>
                <w:numId w:val="7"/>
              </w:numPr>
              <w:tabs>
                <w:tab w:val="left" w:pos="318"/>
                <w:tab w:val="left" w:pos="42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взаимодействие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глицерина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2E8B">
              <w:rPr>
                <w:rFonts w:ascii="Times New Roman" w:hAnsi="Times New Roman"/>
                <w:sz w:val="24"/>
                <w:szCs w:val="24"/>
              </w:rPr>
              <w:t>гидроксидом</w:t>
            </w:r>
            <w:proofErr w:type="spellEnd"/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ди(II)</w:t>
            </w:r>
          </w:p>
          <w:p w:rsidR="002C6059" w:rsidRPr="00A82E8B" w:rsidRDefault="002C6059" w:rsidP="002C6059">
            <w:pPr>
              <w:numPr>
                <w:ilvl w:val="0"/>
                <w:numId w:val="7"/>
              </w:numPr>
              <w:tabs>
                <w:tab w:val="left" w:pos="318"/>
                <w:tab w:val="left" w:pos="4037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качественные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реакции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альд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гидов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(окисление аммиачным ра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твором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 xml:space="preserve">оксида серебра и </w:t>
            </w:r>
            <w:proofErr w:type="spellStart"/>
            <w:r w:rsidRPr="00A82E8B">
              <w:rPr>
                <w:rFonts w:ascii="Times New Roman" w:hAnsi="Times New Roman"/>
                <w:sz w:val="24"/>
                <w:szCs w:val="24"/>
              </w:rPr>
              <w:t>гидр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ксидом</w:t>
            </w:r>
            <w:proofErr w:type="spellEnd"/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ди(II))</w:t>
            </w:r>
          </w:p>
          <w:p w:rsidR="002C6059" w:rsidRPr="00A82E8B" w:rsidRDefault="002C6059" w:rsidP="002C6059">
            <w:pPr>
              <w:numPr>
                <w:ilvl w:val="0"/>
                <w:numId w:val="7"/>
              </w:numPr>
              <w:tabs>
                <w:tab w:val="left" w:pos="318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крахмала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иодом</w:t>
            </w:r>
            <w:proofErr w:type="spellEnd"/>
          </w:p>
          <w:p w:rsidR="002C6059" w:rsidRPr="00A82E8B" w:rsidRDefault="002C6059" w:rsidP="00F77D6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2.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раствора уксусной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кислоты</w:t>
            </w:r>
          </w:p>
          <w:p w:rsidR="002C6059" w:rsidRPr="00A82E8B" w:rsidRDefault="002C6059" w:rsidP="00F77D6B">
            <w:pPr>
              <w:suppressAutoHyphens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059" w:rsidRPr="00A82E8B" w:rsidTr="002C6059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9" w:rsidRPr="00A82E8B" w:rsidRDefault="002C6059" w:rsidP="00F77D6B">
            <w:pPr>
              <w:suppressAutoHyphens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Азотсодержащие органические соединения.</w:t>
            </w:r>
          </w:p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9" w:rsidRPr="00A82E8B" w:rsidRDefault="002C6059" w:rsidP="00F77D6B">
            <w:pPr>
              <w:tabs>
                <w:tab w:val="left" w:pos="297"/>
              </w:tabs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:rsidR="002C6059" w:rsidRPr="00A82E8B" w:rsidRDefault="002C6059" w:rsidP="002C6059">
            <w:pPr>
              <w:numPr>
                <w:ilvl w:val="0"/>
                <w:numId w:val="10"/>
              </w:numPr>
              <w:tabs>
                <w:tab w:val="left" w:pos="318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денатурация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белков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нагр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вании;</w:t>
            </w:r>
          </w:p>
          <w:p w:rsidR="002C6059" w:rsidRPr="00A82E8B" w:rsidRDefault="002C6059" w:rsidP="002C6059">
            <w:pPr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6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цветные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реакции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белков</w:t>
            </w:r>
          </w:p>
        </w:tc>
      </w:tr>
      <w:tr w:rsidR="002C6059" w:rsidRPr="00A82E8B" w:rsidTr="002C6059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9" w:rsidRPr="00A82E8B" w:rsidRDefault="002C6059" w:rsidP="00F77D6B">
            <w:pPr>
              <w:suppressAutoHyphens/>
              <w:spacing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Высокомолекулярные соединения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:rsidR="002C6059" w:rsidRPr="00A82E8B" w:rsidRDefault="002C6059" w:rsidP="002C6059">
            <w:pPr>
              <w:numPr>
                <w:ilvl w:val="0"/>
                <w:numId w:val="12"/>
              </w:numPr>
              <w:suppressAutoHyphens/>
              <w:spacing w:after="60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ознакомление с образцами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природных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искусственных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волокон,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пластмасс,</w:t>
            </w:r>
            <w:r w:rsidRPr="00A82E8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 xml:space="preserve">каучуков </w:t>
            </w:r>
          </w:p>
        </w:tc>
      </w:tr>
      <w:tr w:rsidR="002C6059" w:rsidRPr="00A82E8B" w:rsidTr="002C6059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9" w:rsidRPr="00A82E8B" w:rsidRDefault="002C6059" w:rsidP="00F77D6B">
            <w:pPr>
              <w:suppressAutoHyphens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химии.</w:t>
            </w:r>
          </w:p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:rsidR="002C6059" w:rsidRPr="00A82E8B" w:rsidRDefault="002C6059" w:rsidP="002C6059">
            <w:pPr>
              <w:numPr>
                <w:ilvl w:val="0"/>
                <w:numId w:val="14"/>
              </w:numPr>
              <w:spacing w:after="6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таблиц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«Периодическая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элементов Д.И.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Менделеева</w:t>
            </w:r>
          </w:p>
          <w:p w:rsidR="002C6059" w:rsidRPr="00A82E8B" w:rsidRDefault="002C6059" w:rsidP="002C6059">
            <w:pPr>
              <w:numPr>
                <w:ilvl w:val="0"/>
                <w:numId w:val="14"/>
              </w:numPr>
              <w:tabs>
                <w:tab w:val="left" w:pos="318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кристаллических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шеток</w:t>
            </w:r>
          </w:p>
          <w:p w:rsidR="002C6059" w:rsidRPr="00A82E8B" w:rsidRDefault="002C6059" w:rsidP="002C6059">
            <w:pPr>
              <w:numPr>
                <w:ilvl w:val="0"/>
                <w:numId w:val="15"/>
              </w:numPr>
              <w:tabs>
                <w:tab w:val="left" w:pos="318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разложение</w:t>
            </w:r>
            <w:r w:rsidRPr="00A82E8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82E8B">
              <w:rPr>
                <w:rFonts w:ascii="Times New Roman" w:hAnsi="Times New Roman"/>
                <w:sz w:val="24"/>
                <w:szCs w:val="24"/>
              </w:rPr>
              <w:t>пероксида</w:t>
            </w:r>
            <w:proofErr w:type="spellEnd"/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водор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lastRenderedPageBreak/>
              <w:t>присутствии катализа</w:t>
            </w:r>
            <w:r>
              <w:rPr>
                <w:rFonts w:ascii="Times New Roman" w:hAnsi="Times New Roman"/>
                <w:sz w:val="24"/>
                <w:szCs w:val="24"/>
              </w:rPr>
              <w:t>тора</w:t>
            </w:r>
          </w:p>
          <w:p w:rsidR="002C6059" w:rsidRPr="00A82E8B" w:rsidRDefault="002C6059" w:rsidP="00F77D6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:rsidR="002C6059" w:rsidRPr="00A82E8B" w:rsidRDefault="002C6059" w:rsidP="002C6059">
            <w:pPr>
              <w:numPr>
                <w:ilvl w:val="0"/>
                <w:numId w:val="16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реакций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ионного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обме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C6059" w:rsidRPr="00A82E8B" w:rsidRDefault="002C6059" w:rsidP="002C6059">
            <w:pPr>
              <w:numPr>
                <w:ilvl w:val="0"/>
                <w:numId w:val="16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определение среды растворов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A82E8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помощью универсал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  <w:p w:rsidR="002C6059" w:rsidRPr="00A82E8B" w:rsidRDefault="002C6059" w:rsidP="00F77D6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1.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Влияние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скорость</w:t>
            </w:r>
            <w:r w:rsidRPr="00A82E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2C6059" w:rsidRPr="00A82E8B" w:rsidTr="002C6059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9" w:rsidRPr="00A82E8B" w:rsidRDefault="002C6059" w:rsidP="00F77D6B">
            <w:pPr>
              <w:suppressAutoHyphens/>
              <w:spacing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Неорганическая химия.</w:t>
            </w:r>
          </w:p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9" w:rsidRPr="00A82E8B" w:rsidRDefault="002C6059" w:rsidP="00F77D6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:rsidR="002C6059" w:rsidRPr="00A82E8B" w:rsidRDefault="002C6059" w:rsidP="002C6059">
            <w:pPr>
              <w:numPr>
                <w:ilvl w:val="0"/>
                <w:numId w:val="17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коллекция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«Металлы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спл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вы»</w:t>
            </w:r>
          </w:p>
          <w:p w:rsidR="002C6059" w:rsidRPr="00A82E8B" w:rsidRDefault="002C6059" w:rsidP="002C6059">
            <w:pPr>
              <w:numPr>
                <w:ilvl w:val="0"/>
                <w:numId w:val="17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образцы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неметаллов</w:t>
            </w:r>
          </w:p>
          <w:p w:rsidR="002C6059" w:rsidRPr="00A82E8B" w:rsidRDefault="002C6059" w:rsidP="002C6059">
            <w:pPr>
              <w:numPr>
                <w:ilvl w:val="0"/>
                <w:numId w:val="17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азо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ной кислотой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различной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конце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трации</w:t>
            </w:r>
          </w:p>
          <w:p w:rsidR="002C6059" w:rsidRPr="00A82E8B" w:rsidRDefault="002C6059" w:rsidP="00F77D6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:rsidR="002C6059" w:rsidRPr="00A82E8B" w:rsidRDefault="002C6059" w:rsidP="002C6059">
            <w:pPr>
              <w:numPr>
                <w:ilvl w:val="0"/>
                <w:numId w:val="18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spellStart"/>
            <w:r w:rsidRPr="00A82E8B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алюминия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растворами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кислот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щелочей;</w:t>
            </w:r>
          </w:p>
          <w:p w:rsidR="002C6059" w:rsidRPr="00A82E8B" w:rsidRDefault="002C6059" w:rsidP="002C6059">
            <w:pPr>
              <w:numPr>
                <w:ilvl w:val="0"/>
                <w:numId w:val="18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качественные реакции на к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тионы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  <w:p w:rsidR="002C6059" w:rsidRPr="00A82E8B" w:rsidRDefault="002C6059" w:rsidP="002C6059">
            <w:pPr>
              <w:numPr>
                <w:ilvl w:val="0"/>
                <w:numId w:val="19"/>
              </w:numPr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качественные реакции на анионы и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катион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аммония.</w:t>
            </w:r>
          </w:p>
          <w:p w:rsidR="002C6059" w:rsidRPr="00A82E8B" w:rsidRDefault="002C6059" w:rsidP="00F77D6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 2. Решение экспериментал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A82E8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«Металлы»</w:t>
            </w:r>
          </w:p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3.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экспериментальных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A82E8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«Неметаллы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059" w:rsidRPr="00A82E8B" w:rsidTr="002C6059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uppressAutoHyphens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 xml:space="preserve">Химия и жизнь.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59" w:rsidRPr="00A82E8B" w:rsidRDefault="002C6059" w:rsidP="00F77D6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Эксперимент не предусмотрен</w:t>
            </w:r>
          </w:p>
        </w:tc>
      </w:tr>
    </w:tbl>
    <w:p w:rsidR="00B1148D" w:rsidRDefault="00B1148D" w:rsidP="00B1148D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148D" w:rsidRDefault="00B1148D" w:rsidP="00B1148D">
      <w:pPr>
        <w:ind w:firstLine="708"/>
        <w:jc w:val="both"/>
      </w:pPr>
    </w:p>
    <w:sectPr w:rsidR="00B1148D" w:rsidSect="0060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FE"/>
    <w:multiLevelType w:val="hybridMultilevel"/>
    <w:tmpl w:val="36CED1C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68C64F7"/>
    <w:multiLevelType w:val="hybridMultilevel"/>
    <w:tmpl w:val="3FF0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CD8"/>
    <w:multiLevelType w:val="hybridMultilevel"/>
    <w:tmpl w:val="83C4608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81F0C64"/>
    <w:multiLevelType w:val="hybridMultilevel"/>
    <w:tmpl w:val="F500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97F9C"/>
    <w:multiLevelType w:val="hybridMultilevel"/>
    <w:tmpl w:val="AD645C1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366C03C9"/>
    <w:multiLevelType w:val="hybridMultilevel"/>
    <w:tmpl w:val="D2F4979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38B24A80"/>
    <w:multiLevelType w:val="hybridMultilevel"/>
    <w:tmpl w:val="907417E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3C9556ED"/>
    <w:multiLevelType w:val="hybridMultilevel"/>
    <w:tmpl w:val="1FE60A2A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>
    <w:nsid w:val="43C067BA"/>
    <w:multiLevelType w:val="hybridMultilevel"/>
    <w:tmpl w:val="1B62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91F50"/>
    <w:multiLevelType w:val="hybridMultilevel"/>
    <w:tmpl w:val="D780EC36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49B57380"/>
    <w:multiLevelType w:val="hybridMultilevel"/>
    <w:tmpl w:val="89BC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5482F"/>
    <w:multiLevelType w:val="hybridMultilevel"/>
    <w:tmpl w:val="FBE2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17456"/>
    <w:multiLevelType w:val="hybridMultilevel"/>
    <w:tmpl w:val="A0CC20A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5C585F2F"/>
    <w:multiLevelType w:val="hybridMultilevel"/>
    <w:tmpl w:val="C2A26C0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64100DB5"/>
    <w:multiLevelType w:val="hybridMultilevel"/>
    <w:tmpl w:val="14BAA96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>
    <w:nsid w:val="6AEF19AB"/>
    <w:multiLevelType w:val="hybridMultilevel"/>
    <w:tmpl w:val="CAACA3C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>
    <w:nsid w:val="6B75358C"/>
    <w:multiLevelType w:val="hybridMultilevel"/>
    <w:tmpl w:val="0C101C6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6E3F382D"/>
    <w:multiLevelType w:val="hybridMultilevel"/>
    <w:tmpl w:val="CE8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10A03"/>
    <w:multiLevelType w:val="hybridMultilevel"/>
    <w:tmpl w:val="6B9E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3590A"/>
    <w:multiLevelType w:val="hybridMultilevel"/>
    <w:tmpl w:val="176E3880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0">
    <w:nsid w:val="7EC17BD7"/>
    <w:multiLevelType w:val="hybridMultilevel"/>
    <w:tmpl w:val="959AC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14"/>
  </w:num>
  <w:num w:numId="7">
    <w:abstractNumId w:val="10"/>
  </w:num>
  <w:num w:numId="8">
    <w:abstractNumId w:val="16"/>
  </w:num>
  <w:num w:numId="9">
    <w:abstractNumId w:val="11"/>
  </w:num>
  <w:num w:numId="10">
    <w:abstractNumId w:val="17"/>
  </w:num>
  <w:num w:numId="11">
    <w:abstractNumId w:val="19"/>
  </w:num>
  <w:num w:numId="12">
    <w:abstractNumId w:val="20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  <w:num w:numId="18">
    <w:abstractNumId w:val="4"/>
  </w:num>
  <w:num w:numId="19">
    <w:abstractNumId w:val="12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48D"/>
    <w:rsid w:val="0009500D"/>
    <w:rsid w:val="000F4BAC"/>
    <w:rsid w:val="002C6059"/>
    <w:rsid w:val="006044C1"/>
    <w:rsid w:val="00872498"/>
    <w:rsid w:val="00B1148D"/>
    <w:rsid w:val="00BA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1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14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1148D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2C6059"/>
    <w:pPr>
      <w:widowControl w:val="0"/>
      <w:autoSpaceDE w:val="0"/>
      <w:autoSpaceDN w:val="0"/>
      <w:spacing w:after="0" w:line="240" w:lineRule="auto"/>
      <w:ind w:left="482" w:firstLine="707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uiPriority w:val="39"/>
    <w:rsid w:val="002C60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C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3712</Characters>
  <Application>Microsoft Office Word</Application>
  <DocSecurity>0</DocSecurity>
  <Lines>30</Lines>
  <Paragraphs>8</Paragraphs>
  <ScaleCrop>false</ScaleCrop>
  <Company>JSC Tyazhmash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2023-10-15T18:21:00Z</dcterms:created>
  <dcterms:modified xsi:type="dcterms:W3CDTF">2023-10-15T18:27:00Z</dcterms:modified>
</cp:coreProperties>
</file>