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4661373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9c270cb-8db4-4b8a-a6c7-a5bbc00b9a2a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образования Ярославской области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3" w:name="2ef03dff-ffc2-48f0-b077-ed4025dcdffe"/>
      <w:r>
        <w:rPr>
          <w:rFonts w:ascii="Times New Roman" w:hAnsi="Times New Roman"/>
          <w:b w:val="1"/>
          <w:i w:val="0"/>
          <w:color w:val="000000"/>
          <w:sz w:val="28"/>
        </w:rPr>
        <w:t>Администрация Тутаевского муниципального района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МОУ СШ №4 "Центр образования"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ПС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30.08.2023</w:t>
            </w: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Тихомирова М.Ю.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№168/01-10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5000000">
      <w:pPr>
        <w:spacing w:after="0" w:before="0"/>
        <w:ind w:firstLine="0" w:left="120"/>
        <w:jc w:val="left"/>
      </w:pPr>
    </w:p>
    <w:p w14:paraId="16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7000000">
      <w:pPr>
        <w:spacing w:after="0" w:before="0"/>
        <w:ind w:firstLine="0" w:left="120"/>
        <w:jc w:val="left"/>
      </w:pPr>
    </w:p>
    <w:p w14:paraId="18000000">
      <w:pPr>
        <w:spacing w:after="0" w:before="0"/>
        <w:ind w:firstLine="0" w:left="120"/>
        <w:jc w:val="left"/>
      </w:pPr>
    </w:p>
    <w:p w14:paraId="19000000">
      <w:pPr>
        <w:spacing w:after="0" w:before="0"/>
        <w:ind w:firstLine="0" w:left="120"/>
        <w:jc w:val="left"/>
      </w:pPr>
    </w:p>
    <w:p w14:paraId="1A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B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659548)</w:t>
      </w: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(английский)»</w:t>
      </w:r>
    </w:p>
    <w:p w14:paraId="1E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4 классов </w:t>
      </w: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4" w:name="cfd04707-3192-4f35-bb6e-9ccc64c40c05"/>
      <w:r>
        <w:rPr>
          <w:rFonts w:ascii="Times New Roman" w:hAnsi="Times New Roman"/>
          <w:b w:val="1"/>
          <w:i w:val="0"/>
          <w:color w:val="000000"/>
          <w:sz w:val="28"/>
        </w:rPr>
        <w:t>Тутаев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5" w:name="865fc295-6d74-46ac-8b2f-18f525410f3e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2C000000">
      <w:pPr>
        <w:spacing w:after="0" w:before="0"/>
        <w:ind w:firstLine="0" w:left="120"/>
        <w:jc w:val="left"/>
      </w:pPr>
    </w:p>
    <w:p w14:paraId="2D000000">
      <w:pPr>
        <w:sectPr>
          <w:pgSz w:h="16383" w:orient="portrait" w:w="11906"/>
        </w:sectPr>
      </w:pPr>
    </w:p>
    <w:p w14:paraId="2E000000">
      <w:pPr>
        <w:spacing w:after="0" w:before="0"/>
        <w:ind w:firstLine="0" w:left="120"/>
        <w:jc w:val="both"/>
      </w:pPr>
      <w:bookmarkStart w:id="6" w:name="block-4661379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2F000000">
      <w:pPr>
        <w:spacing w:after="0" w:before="0"/>
        <w:ind w:firstLine="0" w:left="120"/>
        <w:jc w:val="both"/>
      </w:pP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</w:t>
      </w:r>
      <w:r>
        <w:rPr>
          <w:rFonts w:ascii="Times New Roman" w:hAnsi="Times New Roman"/>
          <w:b w:val="0"/>
          <w:i w:val="0"/>
          <w:color w:val="000000"/>
          <w:sz w:val="28"/>
        </w:rPr>
        <w:t>рограмма учебного предмета «Английский язык» (предметная область «Иностранный язык»)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начального общего образования составлена на основе Требований к результатам освоения программы основного общего образования ФГОС НОО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 ФОП НОО, Федеральной рабочей программы по учебному предмету «Английский язык»,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уровне начального общего образования. 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3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14:paraId="3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36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37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8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9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14:paraId="3A000000">
      <w:pPr>
        <w:numPr>
          <w:ilvl w:val="0"/>
          <w:numId w:val="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3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Развивающие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3C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3D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14:paraId="3E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3F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14:paraId="40000000">
      <w:pPr>
        <w:numPr>
          <w:ilvl w:val="0"/>
          <w:numId w:val="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14:paraId="42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43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44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14:paraId="45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14:paraId="46000000">
      <w:pPr>
        <w:numPr>
          <w:ilvl w:val="0"/>
          <w:numId w:val="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4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8e4de2fd-43cd-4bc5-8d35-2312bb8da802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8000000">
      <w:pPr>
        <w:spacing w:after="0" w:before="0"/>
        <w:ind w:firstLine="0" w:left="120"/>
        <w:jc w:val="both"/>
      </w:pPr>
    </w:p>
    <w:p w14:paraId="49000000">
      <w:pPr>
        <w:sectPr>
          <w:pgSz w:h="16383" w:orient="portrait" w:w="11906"/>
        </w:sectPr>
      </w:pPr>
    </w:p>
    <w:p w14:paraId="4A000000">
      <w:pPr>
        <w:spacing w:after="0" w:before="0"/>
        <w:ind w:firstLine="0" w:left="120"/>
        <w:jc w:val="both"/>
      </w:pPr>
      <w:bookmarkStart w:id="8" w:name="block-4661376"/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4B000000">
      <w:pPr>
        <w:spacing w:after="0" w:before="0"/>
        <w:ind w:firstLine="0" w:left="120"/>
        <w:jc w:val="both"/>
      </w:pPr>
    </w:p>
    <w:p w14:paraId="4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4D000000">
      <w:pPr>
        <w:spacing w:after="0" w:before="0"/>
        <w:ind w:firstLine="0" w:left="120"/>
        <w:jc w:val="both"/>
      </w:pPr>
    </w:p>
    <w:p w14:paraId="4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4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Приветствие. Знакомство. Моя семья. Мой день рождения. Моя любимая еда.</w:t>
      </w:r>
    </w:p>
    <w:p w14:paraId="5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Любимый цвет, игрушка. Любимые занятия. Мой питомец. Выходной день.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школа. Мои друзья. Моя малая родина (город, село).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0"/>
          <w:i w:val="0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53000000">
      <w:pPr>
        <w:spacing w:after="0" w:before="0"/>
        <w:ind w:firstLine="0" w:left="120"/>
        <w:jc w:val="both"/>
      </w:pPr>
    </w:p>
    <w:p w14:paraId="5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5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5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5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6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6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14:paraId="6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6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14:paraId="6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6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14:paraId="6E000000">
      <w:pPr>
        <w:spacing w:after="0" w:before="0"/>
        <w:ind w:firstLine="0" w:left="120"/>
        <w:jc w:val="both"/>
      </w:pPr>
    </w:p>
    <w:p w14:paraId="6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7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is/there).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английского языка.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7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0"/>
          <w:i w:val="0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0"/>
          <w:i w:val="1"/>
          <w:color w:val="000000"/>
          <w:sz w:val="28"/>
        </w:rPr>
        <w:t>Ann’s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7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7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0"/>
          <w:i w:val="1"/>
          <w:color w:val="000000"/>
          <w:sz w:val="28"/>
        </w:rPr>
        <w:t>doctor, film</w:t>
      </w:r>
      <w:r>
        <w:rPr>
          <w:rFonts w:ascii="Times New Roman" w:hAnsi="Times New Roman"/>
          <w:b w:val="0"/>
          <w:i w:val="0"/>
          <w:color w:val="000000"/>
          <w:sz w:val="28"/>
        </w:rPr>
        <w:t>) с помощью языковой догадки.</w:t>
      </w:r>
    </w:p>
    <w:p w14:paraId="7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Нераспространённые и распространённые простые предложения.</w:t>
      </w:r>
    </w:p>
    <w:p w14:paraId="8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It (It’s a red ball.).</w:t>
      </w:r>
    </w:p>
    <w:p w14:paraId="8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простым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(They live in the country.)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именным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 box is small.)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 like to play with my cat. She can play the piano.).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глаголом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>связкой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0"/>
          <w:i w:val="1"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Глагольная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play tennis.)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play chess.)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out?).</w:t>
      </w:r>
    </w:p>
    <w:p w14:paraId="8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(a book – books; a man – men).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(I, you, he/she/it, we, they).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(my, your, his/her/its, our, their)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these).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(1–12).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(who, what, how, where, how many)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(in, on, near, under).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and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 однородными членами).</w:t>
      </w:r>
    </w:p>
    <w:p w14:paraId="91000000">
      <w:pPr>
        <w:spacing w:after="0" w:before="0"/>
        <w:ind w:firstLine="0" w:left="120"/>
        <w:jc w:val="both"/>
      </w:pPr>
    </w:p>
    <w:p w14:paraId="9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названий родной страны и страны/стран изучаемого языка и их столиц.</w:t>
      </w:r>
    </w:p>
    <w:p w14:paraId="96000000">
      <w:pPr>
        <w:spacing w:after="0" w:before="0"/>
        <w:ind w:firstLine="0" w:left="120"/>
        <w:jc w:val="both"/>
      </w:pPr>
    </w:p>
    <w:p w14:paraId="97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9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9A000000">
      <w:pPr>
        <w:spacing w:after="0" w:before="0"/>
        <w:ind w:firstLine="0" w:left="120"/>
        <w:jc w:val="left"/>
      </w:pPr>
    </w:p>
    <w:p w14:paraId="9B000000">
      <w:pPr>
        <w:spacing w:after="0" w:before="0"/>
        <w:ind w:firstLine="0" w:left="120"/>
        <w:jc w:val="both"/>
      </w:pPr>
    </w:p>
    <w:p w14:paraId="9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9D000000">
      <w:pPr>
        <w:spacing w:after="0" w:before="0"/>
        <w:ind w:firstLine="0" w:left="120"/>
        <w:jc w:val="both"/>
      </w:pPr>
    </w:p>
    <w:p w14:paraId="9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семья. Мой день рождения. Моя любимая еда. Мой день (распорядок дня).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A3000000">
      <w:pPr>
        <w:spacing w:after="0" w:before="0"/>
        <w:ind w:firstLine="0" w:left="120"/>
        <w:jc w:val="both"/>
      </w:pPr>
    </w:p>
    <w:p w14:paraId="A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A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14:paraId="A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B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B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C0000000">
      <w:pPr>
        <w:spacing w:after="0" w:before="0"/>
        <w:ind w:firstLine="0" w:left="120"/>
        <w:jc w:val="both"/>
      </w:pPr>
    </w:p>
    <w:p w14:paraId="C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0"/>
          <w:i w:val="1"/>
          <w:color w:val="000000"/>
          <w:sz w:val="28"/>
        </w:rPr>
        <w:t>+ 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C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C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(sportsman).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(doctor, film)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помощью языковой догадки.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0"/>
          <w:i w:val="1"/>
          <w:color w:val="000000"/>
          <w:sz w:val="28"/>
        </w:rPr>
        <w:t>There was an old house near the river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форме.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smth (I like riding my bike.).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Существительные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падеже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0"/>
          <w:i w:val="1"/>
          <w:color w:val="000000"/>
          <w:sz w:val="28"/>
        </w:rPr>
        <w:t>(much/many/a lot of).</w:t>
      </w:r>
    </w:p>
    <w:p w14:paraId="D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0"/>
          <w:i w:val="1"/>
          <w:color w:val="000000"/>
          <w:sz w:val="28"/>
        </w:rPr>
        <w:t>(me, you, him/her/it, us, them)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these; that – those).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(some/any)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(Have you got any friends? – Yes, I’ve got some.).</w:t>
      </w:r>
    </w:p>
    <w:p w14:paraId="D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(usually, often).</w:t>
      </w:r>
    </w:p>
    <w:p w14:paraId="D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(13–100). Порядковые числительные (1–30).</w:t>
      </w:r>
    </w:p>
    <w:p w14:paraId="E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(when, whose, why).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(next to, in front of, behind),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направления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(to),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времени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(at, in, on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выражениях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at 5 o’clock, in the morning, on Monday).</w:t>
      </w:r>
    </w:p>
    <w:p w14:paraId="E2000000">
      <w:pPr>
        <w:spacing w:after="0" w:before="0"/>
        <w:ind w:firstLine="0" w:left="120"/>
        <w:jc w:val="both"/>
      </w:pPr>
    </w:p>
    <w:p w14:paraId="E3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E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E7000000">
      <w:pPr>
        <w:spacing w:after="0" w:before="0"/>
        <w:ind w:firstLine="0" w:left="120"/>
        <w:jc w:val="both"/>
      </w:pPr>
    </w:p>
    <w:p w14:paraId="E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EC000000">
      <w:pPr>
        <w:spacing w:after="0" w:before="0"/>
        <w:ind w:firstLine="0" w:left="120"/>
        <w:jc w:val="left"/>
      </w:pPr>
    </w:p>
    <w:p w14:paraId="ED000000">
      <w:pPr>
        <w:spacing w:after="0" w:before="0"/>
        <w:ind w:firstLine="0" w:left="120"/>
        <w:jc w:val="both"/>
      </w:pPr>
    </w:p>
    <w:p w14:paraId="E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EF000000">
      <w:pPr>
        <w:spacing w:after="0" w:before="0"/>
        <w:ind w:firstLine="0" w:left="120"/>
        <w:jc w:val="both"/>
      </w:pPr>
    </w:p>
    <w:p w14:paraId="F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F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0"/>
          <w:i w:val="0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14:paraId="F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F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F5000000">
      <w:pPr>
        <w:spacing w:after="0" w:before="0"/>
        <w:ind w:firstLine="0" w:left="120"/>
        <w:jc w:val="both"/>
      </w:pPr>
    </w:p>
    <w:p w14:paraId="F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14:paraId="0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14:paraId="0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умения аудирования.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0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0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14:paraId="0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содержания текста на основе заголовка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1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1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электронного сообщения личного характера с опорой на образец.</w:t>
      </w:r>
    </w:p>
    <w:p w14:paraId="18010000">
      <w:pPr>
        <w:spacing w:after="0" w:before="0"/>
        <w:ind w:firstLine="0" w:left="120"/>
        <w:jc w:val="both"/>
      </w:pPr>
    </w:p>
    <w:p w14:paraId="1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1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2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пунктуация.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-er/-or, -ist (worker,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play).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(pilot, film)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14:paraId="2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0"/>
          <w:i w:val="1"/>
          <w:color w:val="000000"/>
          <w:sz w:val="28"/>
        </w:rPr>
        <w:t>Wait, I’ll help you</w:t>
      </w:r>
      <w:r>
        <w:rPr>
          <w:rFonts w:ascii="Times New Roman" w:hAnsi="Times New Roman"/>
          <w:b w:val="0"/>
          <w:i w:val="0"/>
          <w:color w:val="000000"/>
          <w:sz w:val="28"/>
        </w:rPr>
        <w:t>.).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Наречия времени.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0"/>
          <w:i w:val="1"/>
          <w:color w:val="000000"/>
          <w:sz w:val="28"/>
        </w:rPr>
        <w:t>5 o’clock; 3 am, 2 pm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31010000">
      <w:pPr>
        <w:spacing w:after="0" w:before="0"/>
        <w:ind w:firstLine="0" w:left="120"/>
        <w:jc w:val="both"/>
      </w:pPr>
    </w:p>
    <w:p w14:paraId="3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3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36010000">
      <w:pPr>
        <w:spacing w:after="0" w:before="0"/>
        <w:ind w:firstLine="0" w:left="120"/>
        <w:jc w:val="both"/>
      </w:pPr>
    </w:p>
    <w:p w14:paraId="3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содержание текста для чтения на основе заголовка.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C010000">
      <w:pPr>
        <w:sectPr>
          <w:pgSz w:h="16383" w:orient="portrait" w:w="11906"/>
        </w:sectPr>
      </w:pPr>
    </w:p>
    <w:p w14:paraId="3D010000">
      <w:pPr>
        <w:spacing w:after="0" w:before="0"/>
        <w:ind w:firstLine="0" w:left="120"/>
        <w:jc w:val="both"/>
      </w:pPr>
      <w:bookmarkStart w:id="9" w:name="block-4661377"/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14:paraId="3E010000">
      <w:pPr>
        <w:spacing w:after="0" w:before="0"/>
        <w:ind w:firstLine="0" w:left="120"/>
        <w:jc w:val="both"/>
      </w:pPr>
    </w:p>
    <w:p w14:paraId="3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ЛИЧНОСТНЫЕ РЕЗУЛЬТАТЫ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4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гражданско-патриотического воспитания:</w:t>
      </w:r>
    </w:p>
    <w:p w14:paraId="43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 – России;</w:t>
      </w:r>
    </w:p>
    <w:p w14:paraId="44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идентичности;</w:t>
      </w:r>
    </w:p>
    <w:p w14:paraId="45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14:paraId="46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своему и другим народам;</w:t>
      </w:r>
    </w:p>
    <w:p w14:paraId="47010000">
      <w:pPr>
        <w:numPr>
          <w:ilvl w:val="0"/>
          <w:numId w:val="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духовно-нравственного воспитания:</w:t>
      </w:r>
    </w:p>
    <w:p w14:paraId="49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 w14:paraId="4A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 w14:paraId="4B010000">
      <w:pPr>
        <w:numPr>
          <w:ilvl w:val="0"/>
          <w:numId w:val="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14:paraId="4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эстетического воспитания:</w:t>
      </w:r>
    </w:p>
    <w:p w14:paraId="4D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E010000">
      <w:pPr>
        <w:numPr>
          <w:ilvl w:val="0"/>
          <w:numId w:val="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художественной деятельности.</w:t>
      </w:r>
    </w:p>
    <w:p w14:paraId="4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14:paraId="50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51010000">
      <w:pPr>
        <w:numPr>
          <w:ilvl w:val="0"/>
          <w:numId w:val="7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здоровью.</w:t>
      </w:r>
    </w:p>
    <w:p w14:paraId="5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трудового воспитания:</w:t>
      </w:r>
    </w:p>
    <w:p w14:paraId="53010000">
      <w:pPr>
        <w:numPr>
          <w:ilvl w:val="0"/>
          <w:numId w:val="8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5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экологического воспитания:</w:t>
      </w:r>
    </w:p>
    <w:p w14:paraId="55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</w:t>
      </w:r>
    </w:p>
    <w:p w14:paraId="56010000">
      <w:pPr>
        <w:numPr>
          <w:ilvl w:val="0"/>
          <w:numId w:val="9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ей вред.</w:t>
      </w:r>
    </w:p>
    <w:p w14:paraId="5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ценности научного познания:</w:t>
      </w:r>
    </w:p>
    <w:p w14:paraId="58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мира;</w:t>
      </w:r>
    </w:p>
    <w:p w14:paraId="59010000">
      <w:pPr>
        <w:numPr>
          <w:ilvl w:val="0"/>
          <w:numId w:val="10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5A010000">
      <w:pPr>
        <w:spacing w:after="0" w:before="0"/>
        <w:ind w:firstLine="0" w:left="120"/>
        <w:jc w:val="left"/>
      </w:pPr>
    </w:p>
    <w:p w14:paraId="5B010000">
      <w:pPr>
        <w:spacing w:after="0" w:before="0"/>
        <w:ind w:firstLine="0" w:left="120"/>
        <w:jc w:val="both"/>
      </w:pPr>
    </w:p>
    <w:p w14:paraId="5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5D010000">
      <w:pPr>
        <w:spacing w:after="0" w:before="0"/>
        <w:ind w:firstLine="0" w:left="120"/>
        <w:jc w:val="both"/>
      </w:pPr>
    </w:p>
    <w:p w14:paraId="5E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F010000">
      <w:pPr>
        <w:spacing w:after="0" w:before="0"/>
        <w:ind w:firstLine="0" w:left="120"/>
        <w:jc w:val="both"/>
      </w:pPr>
    </w:p>
    <w:p w14:paraId="6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61010000">
      <w:pPr>
        <w:spacing w:after="0" w:before="0"/>
        <w:ind w:firstLine="0" w:left="120"/>
        <w:jc w:val="both"/>
      </w:pPr>
    </w:p>
    <w:p w14:paraId="6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63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14:paraId="64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части объекта (объекты) по определённому признаку;</w:t>
      </w:r>
    </w:p>
    <w:p w14:paraId="65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14:paraId="66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7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8010000">
      <w:pPr>
        <w:numPr>
          <w:ilvl w:val="0"/>
          <w:numId w:val="11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6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A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6B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14:paraId="6C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D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6E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6F010000">
      <w:pPr>
        <w:numPr>
          <w:ilvl w:val="0"/>
          <w:numId w:val="12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1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 w14:paraId="72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3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74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5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6010000">
      <w:pPr>
        <w:numPr>
          <w:ilvl w:val="0"/>
          <w:numId w:val="13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77010000">
      <w:pPr>
        <w:spacing w:after="0" w:before="0"/>
        <w:ind w:firstLine="0" w:left="120"/>
        <w:jc w:val="both"/>
      </w:pPr>
    </w:p>
    <w:p w14:paraId="7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9010000">
      <w:pPr>
        <w:spacing w:after="0" w:before="0"/>
        <w:ind w:firstLine="0" w:left="120"/>
        <w:jc w:val="both"/>
      </w:pPr>
    </w:p>
    <w:p w14:paraId="7A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B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7C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7D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7E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7F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80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 w14:paraId="81010000">
      <w:pPr>
        <w:numPr>
          <w:ilvl w:val="0"/>
          <w:numId w:val="14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82010000">
      <w:pPr>
        <w:spacing w:after="0" w:before="0"/>
        <w:ind w:firstLine="0" w:left="120"/>
        <w:jc w:val="both"/>
      </w:pPr>
    </w:p>
    <w:p w14:paraId="8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84010000">
      <w:pPr>
        <w:spacing w:after="0" w:before="0"/>
        <w:ind w:firstLine="0" w:left="120"/>
        <w:jc w:val="both"/>
      </w:pPr>
    </w:p>
    <w:p w14:paraId="8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6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87010000">
      <w:pPr>
        <w:numPr>
          <w:ilvl w:val="0"/>
          <w:numId w:val="15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8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</w:p>
    <w:p w14:paraId="89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8A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8B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подчиняться;</w:t>
      </w:r>
    </w:p>
    <w:p w14:paraId="8C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8D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8E010000">
      <w:pPr>
        <w:numPr>
          <w:ilvl w:val="0"/>
          <w:numId w:val="16"/>
        </w:numPr>
        <w:spacing w:after="0" w:before="0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8F010000">
      <w:pPr>
        <w:spacing w:after="0" w:before="0"/>
        <w:ind w:firstLine="0" w:left="120"/>
        <w:jc w:val="left"/>
      </w:pPr>
    </w:p>
    <w:p w14:paraId="90010000">
      <w:pPr>
        <w:spacing w:after="0" w:before="0"/>
        <w:ind w:firstLine="0" w:left="120"/>
        <w:jc w:val="both"/>
      </w:pPr>
    </w:p>
    <w:p w14:paraId="9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92010000">
      <w:pPr>
        <w:spacing w:after="0" w:before="0"/>
        <w:ind w:firstLine="0" w:left="120"/>
        <w:jc w:val="both"/>
      </w:pPr>
    </w:p>
    <w:p w14:paraId="9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94010000">
      <w:pPr>
        <w:spacing w:after="0" w:before="0"/>
        <w:ind w:firstLine="0" w:left="120"/>
        <w:jc w:val="both"/>
      </w:pPr>
    </w:p>
    <w:p w14:paraId="9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во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9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9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9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9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14:paraId="9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9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обучающихся;</w:t>
      </w:r>
    </w:p>
    <w:p w14:paraId="9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9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9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9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14:paraId="A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A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A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 w14:paraId="A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A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A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14:paraId="A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A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A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A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A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A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пропуски словами; дописывать предложения;</w:t>
      </w:r>
    </w:p>
    <w:p w14:paraId="A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A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A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A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языковую догадку в распознавании интернациональных слов.</w:t>
      </w:r>
    </w:p>
    <w:p w14:paraId="B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B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B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14:paraId="B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14:paraId="B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Tense;</w:t>
      </w:r>
    </w:p>
    <w:p w14:paraId="B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(He speaks English.);</w:t>
      </w:r>
    </w:p>
    <w:p w14:paraId="B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(I want to dance. She can skate well.);</w:t>
      </w:r>
    </w:p>
    <w:p w14:paraId="B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0"/>
          <w:i w:val="1"/>
          <w:color w:val="000000"/>
          <w:sz w:val="28"/>
        </w:rPr>
        <w:t>I’m Dima, I’m eight. I’m fine. I’m sorry. It’s... Is it.? What’s ...?;</w:t>
      </w:r>
    </w:p>
    <w:p w14:paraId="B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14:paraId="B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14:paraId="B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... Have you got ...?);</w:t>
      </w:r>
    </w:p>
    <w:p w14:paraId="B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сan/can’t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ride a bike.)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ride a bike.); 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out?);</w:t>
      </w:r>
    </w:p>
    <w:p w14:paraId="B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B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a pen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 w:val="1"/>
          <w:color w:val="000000"/>
          <w:sz w:val="28"/>
        </w:rPr>
        <w:t>pens; a man – men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B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14:paraId="C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this – these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14:paraId="C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who, what, how, where, how many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on, in, near, under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>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(при однородных членах).</w:t>
      </w:r>
    </w:p>
    <w:p w14:paraId="C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C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 и их столиц.</w:t>
      </w:r>
    </w:p>
    <w:p w14:paraId="C8010000">
      <w:pPr>
        <w:spacing w:after="0" w:before="0"/>
        <w:ind w:firstLine="0" w:left="120"/>
        <w:jc w:val="both"/>
      </w:pPr>
    </w:p>
    <w:p w14:paraId="C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C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C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C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C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14:paraId="C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C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D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14:paraId="D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D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D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D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D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D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14:paraId="D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D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подписи к иллюстрациям с пояснением, что на них изображено.</w:t>
      </w:r>
    </w:p>
    <w:p w14:paraId="D9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D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D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D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-tion, -ight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0"/>
          <w:i w:val="1"/>
          <w:color w:val="000000"/>
          <w:sz w:val="28"/>
        </w:rPr>
        <w:t>international, night)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D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D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D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E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E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E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E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E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E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E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please.);</w:t>
      </w:r>
    </w:p>
    <w:p w14:paraId="E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was a bridge across the river. There were mountains in the south.);</w:t>
      </w:r>
    </w:p>
    <w:p w14:paraId="E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something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...;</w:t>
      </w:r>
    </w:p>
    <w:p w14:paraId="E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14:paraId="E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 w14:paraId="E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0"/>
          <w:i w:val="1"/>
          <w:color w:val="000000"/>
          <w:sz w:val="28"/>
        </w:rPr>
        <w:t>much/many/a lot of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E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usually, often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14:paraId="E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that – those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some/any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предложениях;</w:t>
      </w:r>
    </w:p>
    <w:p w14:paraId="F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when, whose, why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14:paraId="F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14:paraId="F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to (We went to Moscow last year</w:t>
      </w:r>
      <w:r>
        <w:rPr>
          <w:rFonts w:ascii="Times New Roman" w:hAnsi="Times New Roman"/>
          <w:b w:val="0"/>
          <w:i w:val="0"/>
          <w:color w:val="000000"/>
          <w:sz w:val="28"/>
        </w:rPr>
        <w:t>.);</w:t>
      </w:r>
    </w:p>
    <w:p w14:paraId="F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next to, in front of, behind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0"/>
          <w:i w:val="1"/>
          <w:color w:val="000000"/>
          <w:sz w:val="28"/>
        </w:rPr>
        <w:t>at, in, 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F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14:paraId="F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14:paraId="FA010000">
      <w:pPr>
        <w:spacing w:after="0" w:before="0"/>
        <w:ind w:firstLine="0" w:left="120"/>
        <w:jc w:val="both"/>
      </w:pPr>
    </w:p>
    <w:p w14:paraId="F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F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F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F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14:paraId="F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0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0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0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0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0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0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14:paraId="0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0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0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0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14:paraId="0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на основе заголовка;</w:t>
      </w:r>
    </w:p>
    <w:p w14:paraId="0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0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0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14:paraId="0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0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14:paraId="1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1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1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1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1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1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1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1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1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0"/>
          <w:i w:val="1"/>
          <w:color w:val="000000"/>
          <w:sz w:val="28"/>
        </w:rPr>
        <w:t>er/-or, -ist: teacher,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(blackboard)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1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1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14:paraId="1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действия;</w:t>
      </w:r>
    </w:p>
    <w:p w14:paraId="1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1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1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2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наречия времени;</w:t>
      </w:r>
    </w:p>
    <w:p w14:paraId="2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14:paraId="2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времени.</w:t>
      </w:r>
    </w:p>
    <w:p w14:paraId="2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2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2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языка;</w:t>
      </w:r>
    </w:p>
    <w:p w14:paraId="2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некоторых литературных персонажей;</w:t>
      </w:r>
    </w:p>
    <w:p w14:paraId="2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небольшие произведения детского фольклора (рифмовки, песни);</w:t>
      </w:r>
    </w:p>
    <w:p w14:paraId="2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14:paraId="29020000">
      <w:pPr>
        <w:sectPr>
          <w:pgSz w:h="16383" w:orient="portrait" w:w="11906"/>
        </w:sectPr>
      </w:pPr>
    </w:p>
    <w:p w14:paraId="2A020000">
      <w:pPr>
        <w:spacing w:after="0" w:before="0"/>
        <w:ind w:firstLine="0" w:left="120"/>
        <w:jc w:val="left"/>
      </w:pPr>
      <w:bookmarkStart w:id="10" w:name="block-4661374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2B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4"/>
        <w:gridCol w:w="3881"/>
        <w:gridCol w:w="891"/>
        <w:gridCol w:w="1599"/>
        <w:gridCol w:w="1694"/>
        <w:gridCol w:w="2405"/>
      </w:tblGrid>
      <w:tr>
        <w:trPr>
          <w:trHeight w:hRule="atLeast" w:val="300"/>
        </w:trPr>
        <w:tc>
          <w:tcPr>
            <w:tcW w:type="dxa" w:w="45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8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8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8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92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3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type="dxa" w:w="56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555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3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56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3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56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23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88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3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56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3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ind/>
              <w:jc w:val="left"/>
            </w:pPr>
          </w:p>
        </w:tc>
      </w:tr>
    </w:tbl>
    <w:p w14:paraId="C0020000">
      <w:pPr>
        <w:sectPr>
          <w:pgSz w:h="11906" w:orient="landscape" w:w="16383"/>
        </w:sectPr>
      </w:pPr>
    </w:p>
    <w:p w14:paraId="C1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300"/>
        </w:trPr>
        <w:tc>
          <w:tcPr>
            <w:tcW w:type="dxa" w:w="4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8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C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C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C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ind/>
              <w:jc w:val="left"/>
            </w:pPr>
          </w:p>
        </w:tc>
      </w:tr>
    </w:tbl>
    <w:p w14:paraId="74030000">
      <w:pPr>
        <w:sectPr>
          <w:pgSz w:h="11906" w:orient="landscape" w:w="16383"/>
        </w:sectPr>
      </w:pPr>
    </w:p>
    <w:p w14:paraId="75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300"/>
        </w:trPr>
        <w:tc>
          <w:tcPr>
            <w:tcW w:type="dxa" w:w="45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86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7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0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8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921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570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6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ind/>
              <w:jc w:val="left"/>
            </w:pPr>
          </w:p>
        </w:tc>
      </w:tr>
    </w:tbl>
    <w:p w14:paraId="2E040000">
      <w:pPr>
        <w:sectPr>
          <w:pgSz w:h="11906" w:orient="landscape" w:w="16383"/>
        </w:sectPr>
      </w:pPr>
    </w:p>
    <w:p w14:paraId="2F040000">
      <w:pPr>
        <w:sectPr>
          <w:pgSz w:h="11906" w:orient="landscape" w:w="16383"/>
        </w:sectPr>
      </w:pPr>
    </w:p>
    <w:p w14:paraId="30040000">
      <w:pPr>
        <w:spacing w:after="0" w:before="0"/>
        <w:ind w:firstLine="0" w:left="120"/>
        <w:jc w:val="left"/>
      </w:pPr>
      <w:bookmarkStart w:id="11" w:name="block-4661375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3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00"/>
        <w:gridCol w:w="2816"/>
        <w:gridCol w:w="869"/>
        <w:gridCol w:w="1573"/>
        <w:gridCol w:w="1669"/>
        <w:gridCol w:w="1189"/>
        <w:gridCol w:w="2021"/>
      </w:tblGrid>
      <w:tr>
        <w:trPr>
          <w:trHeight w:hRule="atLeast" w:val="300"/>
        </w:trPr>
        <w:tc>
          <w:tcPr>
            <w:tcW w:type="dxa" w:w="4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11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8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8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6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(подарки)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моей семьи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Питомец моего друга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семьёй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Идеи для выходного дня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Одеваемся по погоде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3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8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5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21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ind/>
              <w:jc w:val="left"/>
            </w:pPr>
          </w:p>
        </w:tc>
      </w:tr>
    </w:tbl>
    <w:p w14:paraId="22060000">
      <w:pPr>
        <w:sectPr>
          <w:pgSz w:h="11906" w:orient="landscape" w:w="16383"/>
        </w:sectPr>
      </w:pPr>
    </w:p>
    <w:p w14:paraId="23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21"/>
        <w:gridCol w:w="4077"/>
        <w:gridCol w:w="732"/>
        <w:gridCol w:w="1415"/>
        <w:gridCol w:w="1522"/>
        <w:gridCol w:w="1064"/>
        <w:gridCol w:w="1864"/>
      </w:tblGrid>
      <w:tr>
        <w:trPr>
          <w:trHeight w:hRule="atLeast" w:val="300"/>
        </w:trPr>
        <w:tc>
          <w:tcPr>
            <w:tcW w:type="dxa" w:w="3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0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"https://m.edsoo.ru/7f445692"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"https://m.edsoo.ru/7f44594e"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https://m.edsoo.ru/7f44594e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(моё детство)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"https://m.edsoo.ru/7f4465b0"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https://m.edsoo.ru/7f4465b0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"https://m.edsoo.ru/7f446b1e"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https://m.edsoo.ru/7f446b1e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"https://m.edsoo.ru/7f445dcc"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https://m.edsoo.ru/7f445dcc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"https://m.edsoo.ru/7f446416"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https://m.edsoo.ru/7f446416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школьный обед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"https://m.edsoo.ru/7f446272"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"https://m.edsoo.ru/7f44741a"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https://m.edsoo.ru/7f44741a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"https://m.edsoo.ru/7f446fd8"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https://m.edsoo.ru/7f446fd8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"https://m.edsoo.ru/7f447ae6"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https://m.edsoo.ru/7f447ae6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"https://m.edsoo.ru/7f447ea6"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"https://m.edsoo.ru/7f44807c"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https://m.edsoo.ru/7f44807c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"https://m.edsoo.ru/7f448202"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https://m.edsoo.ru/7f448202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Питомцы моих друзей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"https://m.edsoo.ru/7f44852c"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https://m.edsoo.ru/7f44852c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увлечения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"https://m.edsoo.ru/7f448996"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Увлечения моих друзей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https://m.edsoo.ru/7f448d10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https://m.edsoo.ru/7f448d10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мультфильмы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"https://m.edsoo.ru/7f4494b8"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https://m.edsoo.ru/7f4494b8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"https://m.edsoo.ru/7f44ce6a"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https://m.edsoo.ru/7f44ce6a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"https://m.edsoo.ru/7f44d158"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https://m.edsoo.ru/7f44d158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8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моей семьей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https://m.edsoo.ru/7f449666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https://m.edsoo.ru/7f449666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"https://m.edsoo.ru/7f449800"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"https://m.edsoo.ru/7f449c6a"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https://m.edsoo.ru/7f449c6a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"https://m.edsoo.ru/7f449e22"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https://m.edsoo.ru/7f449e22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"https://m.edsoo.ru/7f449fc6"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https://m.edsoo.ru/7f449fc6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"https://m.edsoo.ru/7f44a19c"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https://m.edsoo.ru/7f44a19c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"https://m.edsoo.ru/7f44a570"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https://m.edsoo.ru/7f44a570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"https://m.edsoo.ru/7f44a778"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"https://m.edsoo.ru/7f44a930"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https://m.edsoo.ru/7f44a930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"https://m.edsoo.ru/7f44bb96"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"https://m.edsoo.ru/7f44aae8"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https://m.edsoo.ru/7f44aae8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"https://m.edsoo.ru/7f44ac8c"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"https://m.edsoo.ru/7f44ae44"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https://m.edsoo.ru/7f44ae44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"https://m.edsoo.ru/7f44b344"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месяцы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"https://m.edsoo.ru/7f44b6aa"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https://m.edsoo.ru/7f44b6aa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родная страна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"https://m.edsoo.ru/7f44c276"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"https://m.edsoo.ru/7f44c5fa"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https://m.edsoo.ru/7f44c5fa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"https://m.edsoo.ru/7f44c7e4"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https://m.edsoo.ru/7f44c7e4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"https://m.edsoo.ru/7f44cab4"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https://m.edsoo.ru/7f44cab4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"https://m.edsoo.ru/7f44cc80"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https://m.edsoo.ru/7f44cc80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"https://m.edsoo.ru/7f44d3d8"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"https://m.edsoo.ru/7f44d8f6"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"https://m.edsoo.ru/7f44dc70"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https://m.edsoo.ru/7f44dc70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40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9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5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2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ind/>
              <w:jc w:val="left"/>
            </w:pPr>
          </w:p>
        </w:tc>
      </w:tr>
    </w:tbl>
    <w:p w14:paraId="14080000">
      <w:pPr>
        <w:sectPr>
          <w:pgSz w:h="11906" w:orient="landscape" w:w="16383"/>
        </w:sectPr>
      </w:pPr>
    </w:p>
    <w:p w14:paraId="150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328"/>
        <w:gridCol w:w="3969"/>
        <w:gridCol w:w="744"/>
        <w:gridCol w:w="1428"/>
        <w:gridCol w:w="1535"/>
        <w:gridCol w:w="1075"/>
        <w:gridCol w:w="1877"/>
      </w:tblGrid>
      <w:tr>
        <w:trPr>
          <w:trHeight w:hRule="atLeast" w:val="300"/>
        </w:trPr>
        <w:tc>
          <w:tcPr>
            <w:tcW w:type="dxa" w:w="3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0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7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1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3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07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7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"https://m.edsoo.ru/7f44e832"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"https://m.edsoo.ru/7f44ef8a"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https://m.edsoo.ru/7f44ef8a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"https://m.edsoo.ru/7f44f7e6"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https://m.edsoo.ru/7f44f7e6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"https://m.edsoo.ru/7f44fa5c"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https://m.edsoo.ru/7f44fa5c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"https://m.edsoo.ru/7f45002e"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https://m.edsoo.ru/7f45002e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"https://m.edsoo.ru/7f4501b4"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"https://m.edsoo.ru/7f450330"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https://m.edsoo.ru/7f450330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"https://m.edsoo.ru/7f451258"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https://m.edsoo.ru/7f451258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"https://m.edsoo.ru/7f450a56"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"https://m.edsoo.ru/7f450bdc"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https://m.edsoo.ru/7f450bdc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https://m.edsoo.ru/7f451406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https://m.edsoo.ru/7f451406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"https://m.edsoo.ru/7f451816"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https://m.edsoo.ru/7f451816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"https://m.edsoo.ru/7f451bb8"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https://m.edsoo.ru/7f451bb8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"https://m.edsoo.ru/7f451dac"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https://m.edsoo.ru/7f451dac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https://m.edsoo.ru/7f45241e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"https://m.edsoo.ru/7f45284c"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https://m.edsoo.ru/7f45284c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https://m.edsoo.ru/7f4529e6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"https://m.edsoo.ru/7f452c8e"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https://m.edsoo.ru/7f452c8e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"https://m.edsoo.ru/7f4530bc"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https://m.edsoo.ru/7f4530bc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https://m.edsoo.ru/7f4529e6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https://m.edsoo.ru/7f45327e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https://m.edsoo.ru/7f45327e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"https://m.edsoo.ru/7f453422"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https://m.edsoo.ru/7f453422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"https://m.edsoo.ru/7f4535da"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https://m.edsoo.ru/7f4535da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8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"https://m.edsoo.ru/8350fe8e"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https://m.edsoo.ru/8350fe8e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"https://m.edsoo.ru/8350ffec"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https://m.edsoo.ru/8350ffec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"https://m.edsoo.ru/8351026c"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https://m.edsoo.ru/8351026c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"https://m.edsoo.ru/835103d4"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"https://m.edsoo.ru/83512080"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"https://m.edsoo.ru/835121d4"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https://m.edsoo.ru/835121d4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"https://m.edsoo.ru/83512648"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"https://m.edsoo.ru/835113b0"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https://m.edsoo.ru/835113b0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"https://m.edsoo.ru/83511568"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"https://m.edsoo.ru/8351109a"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"https://m.edsoo.ru/83510eb0"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"https://m.edsoo.ru/835116ee"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https://m.edsoo.ru/835116ee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"https://m.edsoo.ru/83511a40"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https://m.edsoo.ru/83511a40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https://m.edsoo.ru/83511edc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https://m.edsoo.ru/83511edc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"https://m.edsoo.ru/835131d8"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"https://m.edsoo.ru/83513426"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https://m.edsoo.ru/83513426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"https://m.edsoo.ru/8351394e"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https://m.edsoo.ru/8351394e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"https://m.edsoo.ru/835135de"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https://m.edsoo.ru/7f45241e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"https://m.edsoo.ru/83513af2"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https://m.edsoo.ru/83513af2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"https://m.edsoo.ru/835137aa"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https://m.edsoo.ru/835137aa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"https://m.edsoo.ru/83513c50"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"https://m.edsoo.ru/835149fc"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5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3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9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0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9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4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14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53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295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ind/>
              <w:jc w:val="left"/>
            </w:pPr>
          </w:p>
        </w:tc>
      </w:tr>
    </w:tbl>
    <w:p w14:paraId="060A0000">
      <w:pPr>
        <w:sectPr>
          <w:pgSz w:h="11906" w:orient="landscape" w:w="16383"/>
        </w:sectPr>
      </w:pPr>
    </w:p>
    <w:p w14:paraId="070A0000">
      <w:pPr>
        <w:sectPr>
          <w:pgSz w:h="11906" w:orient="landscape" w:w="16383"/>
        </w:sectPr>
      </w:pPr>
    </w:p>
    <w:p w14:paraId="080A0000">
      <w:pPr>
        <w:spacing w:after="0" w:before="0"/>
        <w:ind w:firstLine="0" w:left="120"/>
        <w:jc w:val="left"/>
      </w:pPr>
      <w:bookmarkStart w:id="12" w:name="block-4661378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9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0A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3" w:name="3ebe050c-3cd2-444b-8088-a22b4a95044d"/>
      <w:r>
        <w:rPr>
          <w:rFonts w:ascii="Times New Roman" w:hAnsi="Times New Roman"/>
          <w:b w:val="0"/>
          <w:i w:val="0"/>
          <w:color w:val="000000"/>
          <w:sz w:val="28"/>
        </w:rPr>
        <w:t>• Английский язык, 2 класс/ Биболетова М.З., Денисенко О.А., Трубанева Н.Н., Общество с ограниченной ответственностью «ДРОФА»; Акционерное общество «Издательство «Просвещение»</w:t>
      </w:r>
      <w:bookmarkEnd w:id="13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Английский язык, 3 класс/ Биболетова М.З., Денисенко О.А., Трубанева Н.Н.,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Английский язык, 4 класс/ Биболетова М.З., Денисенко О.А., Трубанева Н.Н., Общество с ограниченной ответственностью «ДРОФА»;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B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0C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D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0E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4" w:name="ef50412f-115f-472a-bc67-2000ac20df62"/>
      <w:r>
        <w:rPr>
          <w:rFonts w:ascii="Times New Roman" w:hAnsi="Times New Roman"/>
          <w:b w:val="0"/>
          <w:i w:val="0"/>
          <w:color w:val="000000"/>
          <w:sz w:val="28"/>
        </w:rPr>
        <w:t>Английский язык / 2 класс / Дополнительно Английский</w:t>
      </w:r>
      <w:bookmarkEnd w:id="14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Автор:Биболетова М.З.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Год:2019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F0A0000">
      <w:pPr>
        <w:spacing w:after="0" w:before="0"/>
        <w:ind w:firstLine="0" w:left="120"/>
        <w:jc w:val="left"/>
      </w:pPr>
    </w:p>
    <w:p w14:paraId="10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110A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5" w:name="ba5de4df-c622-46ea-8c62-0af63686a8d8"/>
      <w:r>
        <w:rPr>
          <w:rFonts w:ascii="Times New Roman" w:hAnsi="Times New Roman"/>
          <w:b w:val="0"/>
          <w:i w:val="0"/>
          <w:color w:val="000000"/>
          <w:sz w:val="28"/>
        </w:rPr>
        <w:t>Библиотека ЦОК https://edsoo.ru</w:t>
      </w:r>
      <w:bookmarkEnd w:id="15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20A0000">
      <w:pPr>
        <w:sectPr>
          <w:pgSz w:h="16383" w:orient="portrait" w:w="11906"/>
        </w:sectPr>
      </w:pPr>
    </w:p>
    <w:p w14:paraId="130A0000">
      <w:bookmarkEnd w:id="12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0_ch" w:type="character">
    <w:name w:val="heading 1"/>
    <w:basedOn w:val="Style_2_ch"/>
    <w:link w:val="Style_10"/>
    <w:rPr>
      <w:rFonts w:asciiTheme="majorAscii" w:hAnsiTheme="majorHAnsi"/>
      <w:b w:val="1"/>
      <w:color w:themeColor="accent1" w:themeShade="BF" w:val="366091"/>
      <w:sz w:val="28"/>
    </w:rPr>
  </w:style>
  <w:style w:styleId="Style_11" w:type="paragraph">
    <w:name w:val="Normal Indent"/>
    <w:basedOn w:val="Style_2"/>
    <w:link w:val="Style_11_ch"/>
    <w:pPr>
      <w:ind w:firstLine="0" w:left="720"/>
    </w:pPr>
  </w:style>
  <w:style w:styleId="Style_11_ch" w:type="character">
    <w:name w:val="Normal Indent"/>
    <w:basedOn w:val="Style_2_ch"/>
    <w:link w:val="Style_11"/>
  </w:style>
  <w:style w:styleId="Style_12" w:type="paragraph">
    <w:name w:val="Hyperlink"/>
    <w:basedOn w:val="Style_13"/>
    <w:link w:val="Style_12_ch"/>
    <w:rPr>
      <w:color w:themeColor="hyperlink" w:val="0000FF"/>
      <w:u w:val="single"/>
    </w:rPr>
  </w:style>
  <w:style w:styleId="Style_12_ch" w:type="character">
    <w:name w:val="Hyperlink"/>
    <w:basedOn w:val="Style_13_ch"/>
    <w:link w:val="Style_1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"/>
    <w:basedOn w:val="Style_2"/>
    <w:link w:val="Style_16_ch"/>
    <w:pPr>
      <w:tabs>
        <w:tab w:leader="none" w:pos="4680" w:val="center"/>
        <w:tab w:leader="none" w:pos="9360" w:val="right"/>
      </w:tabs>
      <w:ind/>
    </w:pPr>
  </w:style>
  <w:style w:styleId="Style_16_ch" w:type="character">
    <w:name w:val="header"/>
    <w:basedOn w:val="Style_2_ch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caption"/>
    <w:basedOn w:val="Style_2"/>
    <w:next w:val="Style_2"/>
    <w:link w:val="Style_18_ch"/>
    <w:pPr>
      <w:spacing w:line="240" w:lineRule="auto"/>
      <w:ind/>
    </w:pPr>
    <w:rPr>
      <w:b w:val="1"/>
      <w:color w:themeColor="accent1" w:val="4F81BD"/>
      <w:sz w:val="18"/>
    </w:rPr>
  </w:style>
  <w:style w:styleId="Style_18_ch" w:type="character">
    <w:name w:val="caption"/>
    <w:basedOn w:val="Style_2_ch"/>
    <w:link w:val="Style_18"/>
    <w:rPr>
      <w:b w:val="1"/>
      <w:color w:themeColor="accent1" w:val="4F81BD"/>
      <w:sz w:val="18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basedOn w:val="Style_2"/>
    <w:next w:val="Style_2"/>
    <w:link w:val="Style_22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2_ch" w:type="character">
    <w:name w:val="Subtitle"/>
    <w:basedOn w:val="Style_2_ch"/>
    <w:link w:val="Style_22"/>
    <w:rPr>
      <w:rFonts w:asciiTheme="majorAscii" w:hAnsiTheme="majorHAnsi"/>
      <w:i w:val="1"/>
      <w:color w:themeColor="accent1" w:val="4F81BD"/>
      <w:spacing w:val="15"/>
      <w:sz w:val="24"/>
    </w:rPr>
  </w:style>
  <w:style w:styleId="Style_23" w:type="paragraph">
    <w:name w:val="Title"/>
    <w:basedOn w:val="Style_2"/>
    <w:next w:val="Style_2"/>
    <w:link w:val="Style_23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3_ch" w:type="character">
    <w:name w:val="Title"/>
    <w:basedOn w:val="Style_2_ch"/>
    <w:link w:val="Style_23"/>
    <w:rPr>
      <w:rFonts w:asciiTheme="majorAscii" w:hAnsiTheme="majorHAnsi"/>
      <w:color w:themeColor="text2" w:themeShade="BF" w:val="17365D"/>
      <w:spacing w:val="5"/>
      <w:sz w:val="52"/>
    </w:rPr>
  </w:style>
  <w:style w:styleId="Style_24" w:type="paragraph">
    <w:name w:val="heading 4"/>
    <w:basedOn w:val="Style_2"/>
    <w:next w:val="Style_2"/>
    <w:link w:val="Style_24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4_ch" w:type="character">
    <w:name w:val="heading 4"/>
    <w:basedOn w:val="Style_2_ch"/>
    <w:link w:val="Style_24"/>
    <w:rPr>
      <w:rFonts w:asciiTheme="majorAscii" w:hAnsiTheme="majorHAnsi"/>
      <w:b w:val="1"/>
      <w:i w:val="1"/>
      <w:color w:themeColor="accent1" w:val="4F81BD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5_ch" w:type="character">
    <w:name w:val="heading 2"/>
    <w:basedOn w:val="Style_2_ch"/>
    <w:link w:val="Style_25"/>
    <w:rPr>
      <w:rFonts w:asciiTheme="majorAscii" w:hAnsiTheme="majorHAnsi"/>
      <w:b w:val="1"/>
      <w:color w:themeColor="accent1" w:val="4F81BD"/>
      <w:sz w:val="26"/>
    </w:rPr>
  </w:style>
  <w:style w:styleId="Style_26" w:type="paragraph">
    <w:name w:val="Emphasis"/>
    <w:basedOn w:val="Style_13"/>
    <w:link w:val="Style_26_ch"/>
    <w:rPr>
      <w:i w:val="1"/>
    </w:rPr>
  </w:style>
  <w:style w:styleId="Style_26_ch" w:type="character">
    <w:name w:val="Emphasis"/>
    <w:basedOn w:val="Style_13_ch"/>
    <w:link w:val="Style_26"/>
    <w:rPr>
      <w:i w:val="1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2023-09-25T13:03:16Z</dcterms:modified>
</cp:coreProperties>
</file>